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2A" w:rsidRPr="00A07DB1" w:rsidRDefault="00D96B2A" w:rsidP="00A07DB1">
      <w:pPr>
        <w:pStyle w:val="NormalnyWeb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r w:rsidRPr="00A07DB1">
        <w:rPr>
          <w:rFonts w:asciiTheme="minorHAnsi" w:hAnsiTheme="minorHAnsi" w:cstheme="minorHAnsi"/>
          <w:b/>
          <w:bCs/>
          <w:color w:val="000000"/>
          <w:sz w:val="48"/>
          <w:szCs w:val="48"/>
        </w:rPr>
        <w:t>Zabawy paluszkowe</w:t>
      </w:r>
      <w:r w:rsidR="00A07DB1">
        <w:rPr>
          <w:rFonts w:asciiTheme="minorHAnsi" w:hAnsiTheme="minorHAnsi" w:cstheme="minorHAnsi"/>
          <w:b/>
          <w:bCs/>
          <w:color w:val="000000"/>
          <w:sz w:val="48"/>
          <w:szCs w:val="48"/>
        </w:rPr>
        <w:t xml:space="preserve"> w przedszkolu i w domu.</w:t>
      </w:r>
    </w:p>
    <w:p w:rsidR="00E061D3" w:rsidRPr="00212AA0" w:rsidRDefault="00E061D3" w:rsidP="003333B4">
      <w:pPr>
        <w:pStyle w:val="NormalnyWeb"/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212AA0">
        <w:rPr>
          <w:rFonts w:asciiTheme="minorHAnsi" w:hAnsiTheme="minorHAnsi" w:cstheme="minorHAnsi"/>
          <w:color w:val="000000"/>
          <w:sz w:val="26"/>
          <w:szCs w:val="26"/>
        </w:rPr>
        <w:t>Dzieci od najmłodszych lat interesują się swoim ciałem. Młodsze dzieci bardzo chętnie poznają swoje rączki i paluszki, śledzą wzrokiem ich ruch, wkładają do buzi. Starsze powtarzają pewne ruch</w:t>
      </w:r>
      <w:r w:rsidR="00F14F3B" w:rsidRPr="00212AA0">
        <w:rPr>
          <w:rFonts w:asciiTheme="minorHAnsi" w:hAnsiTheme="minorHAnsi" w:cstheme="minorHAnsi"/>
          <w:color w:val="000000"/>
          <w:sz w:val="26"/>
          <w:szCs w:val="26"/>
        </w:rPr>
        <w:t>y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, łączą je w całość. To </w:t>
      </w:r>
      <w:r w:rsidR="00212AA0">
        <w:rPr>
          <w:rFonts w:asciiTheme="minorHAnsi" w:hAnsiTheme="minorHAnsi" w:cstheme="minorHAnsi"/>
          <w:color w:val="000000"/>
          <w:sz w:val="26"/>
          <w:szCs w:val="26"/>
        </w:rPr>
        <w:t>czego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nauczą się</w:t>
      </w:r>
      <w:r w:rsidR="00F14F3B" w:rsidRPr="00212AA0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doświadczając i bawiąc się</w:t>
      </w:r>
      <w:r w:rsidR="00556C44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>d</w:t>
      </w:r>
      <w:r w:rsidR="00556C44" w:rsidRPr="00212AA0">
        <w:rPr>
          <w:rFonts w:asciiTheme="minorHAnsi" w:hAnsiTheme="minorHAnsi" w:cstheme="minorHAnsi"/>
          <w:color w:val="000000"/>
          <w:sz w:val="26"/>
          <w:szCs w:val="26"/>
        </w:rPr>
        <w:t>łońmi</w:t>
      </w:r>
      <w:r w:rsidR="00F14F3B" w:rsidRPr="00212AA0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556C44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ułatwią im funkcjonowanie w późniejszym wieku dziecięcym oraz w wieku dorosłym. Sprawne ręce ułatwią </w:t>
      </w:r>
      <w:r w:rsidR="00F14F3B" w:rsidRPr="00212AA0">
        <w:rPr>
          <w:rFonts w:asciiTheme="minorHAnsi" w:hAnsiTheme="minorHAnsi" w:cstheme="minorHAnsi"/>
          <w:color w:val="000000"/>
          <w:sz w:val="26"/>
          <w:szCs w:val="26"/>
        </w:rPr>
        <w:t>dzieciom</w:t>
      </w:r>
      <w:r w:rsidR="00556C44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naukę ubierania się, manipulowania różnymi przedmiotami, pisania i rysowania.</w:t>
      </w:r>
      <w:r w:rsidR="00F14F3B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Dzieci potrzebują jednak do tego poznawania świata, towarzyszy zabaw, którzy będą im towarzyszyć w</w:t>
      </w:r>
      <w:r w:rsidR="00232836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F14F3B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rozwoju. Takimi towarzyszami mogą być rodzice, dziadkowie, rodzeństwo. </w:t>
      </w:r>
    </w:p>
    <w:p w:rsidR="00203683" w:rsidRPr="00212AA0" w:rsidRDefault="00F14F3B" w:rsidP="008227F5">
      <w:pPr>
        <w:pStyle w:val="NormalnyWeb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12AA0">
        <w:rPr>
          <w:rFonts w:asciiTheme="minorHAnsi" w:hAnsiTheme="minorHAnsi" w:cstheme="minorHAnsi"/>
          <w:color w:val="000000"/>
          <w:sz w:val="26"/>
          <w:szCs w:val="26"/>
        </w:rPr>
        <w:t>Jedną z metod znan</w:t>
      </w:r>
      <w:r w:rsidR="00232836" w:rsidRPr="00212AA0">
        <w:rPr>
          <w:rFonts w:asciiTheme="minorHAnsi" w:hAnsiTheme="minorHAnsi" w:cstheme="minorHAnsi"/>
          <w:color w:val="000000"/>
          <w:sz w:val="26"/>
          <w:szCs w:val="26"/>
        </w:rPr>
        <w:t>ą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od </w:t>
      </w:r>
      <w:r w:rsidR="00232836" w:rsidRPr="00212AA0">
        <w:rPr>
          <w:rFonts w:asciiTheme="minorHAnsi" w:hAnsiTheme="minorHAnsi" w:cstheme="minorHAnsi"/>
          <w:color w:val="000000"/>
          <w:sz w:val="26"/>
          <w:szCs w:val="26"/>
        </w:rPr>
        <w:t>wielu lat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>, przekazywaną z pokolenia na pokolenie</w:t>
      </w:r>
      <w:r w:rsidR="001C2982" w:rsidRPr="00212AA0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są zabawy paluszkowe.</w:t>
      </w:r>
      <w:r w:rsidR="008227F5" w:rsidRPr="008227F5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227F5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Charakterystyczną cechą tych zabaw jest to, że dorośli wypowiadają daną rymowankę ilustrując ją za pomocą </w:t>
      </w:r>
      <w:proofErr w:type="gramStart"/>
      <w:r w:rsidR="008227F5" w:rsidRPr="00212AA0">
        <w:rPr>
          <w:rFonts w:asciiTheme="minorHAnsi" w:hAnsiTheme="minorHAnsi" w:cstheme="minorHAnsi"/>
          <w:color w:val="000000"/>
          <w:sz w:val="26"/>
          <w:szCs w:val="26"/>
        </w:rPr>
        <w:t>pal</w:t>
      </w:r>
      <w:r w:rsidR="008227F5">
        <w:rPr>
          <w:rFonts w:asciiTheme="minorHAnsi" w:hAnsiTheme="minorHAnsi" w:cstheme="minorHAnsi"/>
          <w:color w:val="000000"/>
          <w:sz w:val="26"/>
          <w:szCs w:val="26"/>
        </w:rPr>
        <w:t>ców</w:t>
      </w:r>
      <w:r w:rsidR="008227F5" w:rsidRPr="00212AA0">
        <w:rPr>
          <w:rFonts w:asciiTheme="minorHAnsi" w:hAnsiTheme="minorHAnsi" w:cstheme="minorHAnsi"/>
          <w:color w:val="000000"/>
          <w:sz w:val="26"/>
          <w:szCs w:val="26"/>
        </w:rPr>
        <w:t>,</w:t>
      </w:r>
      <w:proofErr w:type="gramEnd"/>
      <w:r w:rsidR="008227F5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czy rąk</w:t>
      </w:r>
      <w:r w:rsidR="008227F5">
        <w:rPr>
          <w:rFonts w:asciiTheme="minorHAnsi" w:hAnsiTheme="minorHAnsi" w:cstheme="minorHAnsi"/>
          <w:color w:val="000000"/>
          <w:sz w:val="26"/>
          <w:szCs w:val="26"/>
        </w:rPr>
        <w:t>, a dzieci te ruchy powtarzają.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8227F5">
        <w:rPr>
          <w:rFonts w:asciiTheme="minorHAnsi" w:hAnsiTheme="minorHAnsi" w:cstheme="minorHAnsi"/>
          <w:color w:val="000000"/>
          <w:sz w:val="26"/>
          <w:szCs w:val="26"/>
        </w:rPr>
        <w:t xml:space="preserve">Zabawy te </w:t>
      </w:r>
      <w:proofErr w:type="gramStart"/>
      <w:r w:rsidR="008227F5">
        <w:rPr>
          <w:rFonts w:asciiTheme="minorHAnsi" w:hAnsiTheme="minorHAnsi" w:cstheme="minorHAnsi"/>
          <w:color w:val="000000"/>
          <w:sz w:val="26"/>
          <w:szCs w:val="26"/>
        </w:rPr>
        <w:t>p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>rzysparzają  zarówno</w:t>
      </w:r>
      <w:proofErr w:type="gramEnd"/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dzieciom jak i dorosłym</w:t>
      </w:r>
      <w:r w:rsidR="00D96B2A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wiele radości. S</w:t>
      </w:r>
      <w:r w:rsidR="00964F37" w:rsidRPr="00212AA0">
        <w:rPr>
          <w:rFonts w:asciiTheme="minorHAnsi" w:hAnsiTheme="minorHAnsi" w:cstheme="minorHAnsi"/>
          <w:color w:val="000000"/>
          <w:sz w:val="26"/>
          <w:szCs w:val="26"/>
        </w:rPr>
        <w:t>ą</w:t>
      </w:r>
      <w:r w:rsidR="00D96B2A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bardzo </w:t>
      </w:r>
      <w:r w:rsidR="008227F5">
        <w:rPr>
          <w:rFonts w:asciiTheme="minorHAnsi" w:hAnsiTheme="minorHAnsi" w:cstheme="minorHAnsi"/>
          <w:color w:val="000000"/>
          <w:sz w:val="26"/>
          <w:szCs w:val="26"/>
        </w:rPr>
        <w:t xml:space="preserve">przez nich </w:t>
      </w:r>
      <w:r w:rsidR="00D96B2A" w:rsidRPr="00212AA0">
        <w:rPr>
          <w:rFonts w:asciiTheme="minorHAnsi" w:hAnsiTheme="minorHAnsi" w:cstheme="minorHAnsi"/>
          <w:color w:val="000000"/>
          <w:sz w:val="26"/>
          <w:szCs w:val="26"/>
        </w:rPr>
        <w:t>lubiane</w:t>
      </w:r>
      <w:r w:rsidR="00964F37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232836" w:rsidRPr="00212AA0">
        <w:rPr>
          <w:rFonts w:asciiTheme="minorHAnsi" w:hAnsiTheme="minorHAnsi" w:cstheme="minorHAnsi"/>
          <w:color w:val="000000"/>
          <w:sz w:val="26"/>
          <w:szCs w:val="26"/>
        </w:rPr>
        <w:t>Podczas zabaw paluszkowych, dziecko poznaje różne rodzaj</w:t>
      </w:r>
      <w:r w:rsidR="001C2982" w:rsidRPr="00212AA0">
        <w:rPr>
          <w:rFonts w:asciiTheme="minorHAnsi" w:hAnsiTheme="minorHAnsi" w:cstheme="minorHAnsi"/>
          <w:color w:val="000000"/>
          <w:sz w:val="26"/>
          <w:szCs w:val="26"/>
        </w:rPr>
        <w:t>e</w:t>
      </w:r>
      <w:r w:rsidR="00232836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ruchów i możliwości ich łączenia. Opanowuje je bez większego wysiłku</w:t>
      </w:r>
      <w:r w:rsidR="001C2982" w:rsidRPr="00212AA0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232836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dzięki wielokrotnemu powtarzaniu</w:t>
      </w:r>
      <w:r w:rsidR="008227F5">
        <w:rPr>
          <w:rFonts w:asciiTheme="minorHAnsi" w:hAnsiTheme="minorHAnsi" w:cstheme="minorHAnsi"/>
          <w:color w:val="000000"/>
          <w:sz w:val="26"/>
          <w:szCs w:val="26"/>
        </w:rPr>
        <w:t>.</w:t>
      </w:r>
    </w:p>
    <w:p w:rsidR="00535F8C" w:rsidRDefault="008227F5" w:rsidP="00535F8C">
      <w:pPr>
        <w:pStyle w:val="NormalnyWeb"/>
        <w:shd w:val="clear" w:color="auto" w:fill="FFFFFF"/>
        <w:ind w:firstLine="708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212AA0">
        <w:rPr>
          <w:rFonts w:asciiTheme="minorHAnsi" w:hAnsiTheme="minorHAnsi" w:cstheme="minorHAnsi"/>
          <w:color w:val="000000"/>
          <w:sz w:val="26"/>
          <w:szCs w:val="26"/>
        </w:rPr>
        <w:t>Jednym z celów zabaw paluszkowych jest nawiązanie bliskiego, fizycznego kontaktu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dziecka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z rodzicem oraz prowadzenie </w:t>
      </w:r>
      <w:r>
        <w:rPr>
          <w:rFonts w:asciiTheme="minorHAnsi" w:hAnsiTheme="minorHAnsi" w:cstheme="minorHAnsi"/>
          <w:color w:val="000000"/>
          <w:sz w:val="26"/>
          <w:szCs w:val="26"/>
        </w:rPr>
        <w:t>z nim</w:t>
      </w:r>
      <w:r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dialogu. </w:t>
      </w:r>
      <w:r w:rsidR="003333B4" w:rsidRPr="00212AA0">
        <w:rPr>
          <w:rFonts w:asciiTheme="minorHAnsi" w:hAnsiTheme="minorHAnsi" w:cstheme="minorHAnsi"/>
          <w:color w:val="000000"/>
          <w:sz w:val="26"/>
          <w:szCs w:val="26"/>
        </w:rPr>
        <w:t>Pozytywny emocjonalny kontakt nawiązywany z osobą bawiącą się</w:t>
      </w:r>
      <w:r w:rsidR="00212AA0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="003333B4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korzystnie wpływa na ogólny rozwój dziecka.</w:t>
      </w:r>
      <w:r w:rsidR="001C2982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203683" w:rsidRPr="00212AA0">
        <w:rPr>
          <w:rFonts w:asciiTheme="minorHAnsi" w:hAnsiTheme="minorHAnsi" w:cstheme="minorHAnsi"/>
          <w:color w:val="000000"/>
          <w:sz w:val="26"/>
          <w:szCs w:val="26"/>
        </w:rPr>
        <w:t>Poprzez zabawy paluszkowe dziecko uczy się słuchania treści wierszyków i historyjek, poznaje nowe słownictwo.</w:t>
      </w:r>
      <w:r w:rsidR="009758C5">
        <w:rPr>
          <w:rFonts w:asciiTheme="minorHAnsi" w:hAnsiTheme="minorHAnsi" w:cstheme="minorHAnsi"/>
          <w:color w:val="000000"/>
          <w:sz w:val="26"/>
          <w:szCs w:val="26"/>
        </w:rPr>
        <w:t xml:space="preserve"> W tym miejscu proponuję posłuchać rozmowy z logopedą i pedagogiem: </w:t>
      </w:r>
      <w:hyperlink r:id="rId7" w:history="1">
        <w:r w:rsidR="00535F8C" w:rsidRPr="003B5933">
          <w:rPr>
            <w:rStyle w:val="Hipercze"/>
            <w:rFonts w:asciiTheme="minorHAnsi" w:hAnsiTheme="minorHAnsi" w:cstheme="minorHAnsi"/>
            <w:sz w:val="26"/>
            <w:szCs w:val="26"/>
          </w:rPr>
          <w:t>https://www.youtube.com/watch?v=1-7oKyZCQXQ&amp;t=15s</w:t>
        </w:r>
      </w:hyperlink>
      <w:r w:rsidR="00535F8C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590E69" w:rsidRPr="00212AA0">
        <w:rPr>
          <w:rFonts w:asciiTheme="minorHAnsi" w:hAnsiTheme="minorHAnsi" w:cstheme="minorHAnsi"/>
          <w:color w:val="000000"/>
          <w:sz w:val="26"/>
          <w:szCs w:val="26"/>
        </w:rPr>
        <w:t>Rozwój zdolności motorycznych ma więc pozytywny wpływ na rozwój mowy, ćwiczenia rąk, ramion i palców.</w:t>
      </w:r>
      <w:r w:rsidR="00590E69" w:rsidRPr="00212AA0">
        <w:rPr>
          <w:rFonts w:ascii="Arial" w:hAnsi="Arial" w:cs="Arial"/>
          <w:color w:val="000000"/>
          <w:sz w:val="26"/>
          <w:szCs w:val="26"/>
        </w:rPr>
        <w:t xml:space="preserve"> </w:t>
      </w:r>
      <w:r w:rsidR="00203683" w:rsidRPr="00212AA0">
        <w:rPr>
          <w:rFonts w:asciiTheme="minorHAnsi" w:hAnsiTheme="minorHAnsi" w:cstheme="minorHAnsi"/>
          <w:color w:val="000000"/>
          <w:sz w:val="26"/>
          <w:szCs w:val="26"/>
        </w:rPr>
        <w:t>Dziecko przyswaja sobie umiejętność naśladowania, a tym samym usprawnia dłonie i palce, czyli podnosi swoją sprawność manualną. Natomiast śledząc ruchy rąk dorosłego ćwiczy percepcj</w:t>
      </w:r>
      <w:r w:rsidR="001C2982" w:rsidRPr="00212AA0">
        <w:rPr>
          <w:rFonts w:asciiTheme="minorHAnsi" w:hAnsiTheme="minorHAnsi" w:cstheme="minorHAnsi"/>
          <w:color w:val="000000"/>
          <w:sz w:val="26"/>
          <w:szCs w:val="26"/>
        </w:rPr>
        <w:t>ę</w:t>
      </w:r>
      <w:r w:rsidR="00203683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wzrokową i koncentrację uwagi</w:t>
      </w:r>
      <w:r w:rsidR="001C2982" w:rsidRPr="00212AA0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590E69" w:rsidRPr="00212AA0">
        <w:rPr>
          <w:rFonts w:asciiTheme="minorHAnsi" w:hAnsiTheme="minorHAnsi" w:cstheme="minorHAnsi"/>
          <w:color w:val="000000"/>
          <w:sz w:val="26"/>
          <w:szCs w:val="26"/>
        </w:rPr>
        <w:t xml:space="preserve"> Do pewnego stopnia mowa dzieci rozwija się pod wpływem impulsów pochodzących z ich ruchów palców.</w:t>
      </w:r>
      <w:r w:rsidR="009758C5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9758C5" w:rsidRPr="00535F8C" w:rsidRDefault="00D93967" w:rsidP="002C5A63">
      <w:pPr>
        <w:pStyle w:val="NormalnyWeb"/>
        <w:shd w:val="clear" w:color="auto" w:fill="FFFFFF"/>
        <w:ind w:firstLine="709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color w:val="777777"/>
        </w:rPr>
        <w:br/>
      </w:r>
      <w:r w:rsidRPr="009758C5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Niewątpliwą zaletą tych zabaw jest to, że możemy bawić się nimi wszędzie, nie potrzeba specjalnego miejsca, aby je przeprowadzić. Dzięki temu mogą się okazać bardzo przydatne w podróży, w poczekalni u lekarza, czy też wszędzie tam, </w:t>
      </w:r>
      <w:r w:rsidR="009758C5">
        <w:rPr>
          <w:rFonts w:asciiTheme="minorHAnsi" w:hAnsiTheme="minorHAnsi" w:cstheme="minorHAnsi"/>
          <w:sz w:val="26"/>
          <w:szCs w:val="26"/>
          <w:shd w:val="clear" w:color="auto" w:fill="FFFFFF"/>
        </w:rPr>
        <w:t>gdzie nie ma zabawek.</w:t>
      </w:r>
    </w:p>
    <w:p w:rsidR="00D93967" w:rsidRDefault="00D93967" w:rsidP="009758C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9758C5">
        <w:rPr>
          <w:rFonts w:asciiTheme="minorHAnsi" w:hAnsiTheme="minorHAnsi" w:cstheme="minorHAnsi"/>
          <w:sz w:val="26"/>
          <w:szCs w:val="26"/>
          <w:shd w:val="clear" w:color="auto" w:fill="FFFFFF"/>
        </w:rPr>
        <w:t>Jednak najważniejsze w wypadku zabaw paluszkowych jest to, że dzięki zabawnej formie wierszyków i prostej możliwości zilustrowania ich gestem, zarówno dzieciom, jak i dorosłym dostarczają wiele radości.</w:t>
      </w:r>
    </w:p>
    <w:p w:rsidR="00535F8C" w:rsidRPr="009758C5" w:rsidRDefault="00535F8C" w:rsidP="009758C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6"/>
          <w:szCs w:val="26"/>
        </w:rPr>
      </w:pPr>
    </w:p>
    <w:p w:rsidR="00D93967" w:rsidRPr="00D93967" w:rsidRDefault="00D93967" w:rsidP="001E312A">
      <w:pPr>
        <w:spacing w:after="120" w:line="480" w:lineRule="atLeast"/>
        <w:ind w:left="1290"/>
        <w:textAlignment w:val="baseline"/>
        <w:outlineLvl w:val="1"/>
        <w:rPr>
          <w:rFonts w:eastAsia="Times New Roman" w:cstheme="minorHAnsi"/>
          <w:b/>
          <w:bCs/>
          <w:color w:val="15161B"/>
          <w:sz w:val="36"/>
          <w:szCs w:val="36"/>
          <w:lang w:eastAsia="pl-PL"/>
        </w:rPr>
      </w:pPr>
      <w:r w:rsidRPr="00D93967">
        <w:rPr>
          <w:rFonts w:eastAsia="Times New Roman" w:cstheme="minorHAnsi"/>
          <w:b/>
          <w:bCs/>
          <w:color w:val="15161B"/>
          <w:sz w:val="36"/>
          <w:szCs w:val="36"/>
          <w:lang w:eastAsia="pl-PL"/>
        </w:rPr>
        <w:lastRenderedPageBreak/>
        <w:t>Przykłady wyliczanek i wierszyków dla dzieci</w:t>
      </w:r>
      <w:r w:rsidR="00777528">
        <w:rPr>
          <w:rFonts w:eastAsia="Times New Roman" w:cstheme="minorHAnsi"/>
          <w:b/>
          <w:bCs/>
          <w:color w:val="15161B"/>
          <w:sz w:val="36"/>
          <w:szCs w:val="36"/>
          <w:lang w:eastAsia="pl-PL"/>
        </w:rPr>
        <w:t>: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1. Najprostsza wyliczanka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Idzie rak, nieborak (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Palcami udajemy, że idziemy po ciele dziecka)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Jak uszczypnie, będzie znak! (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na słowo „znak” łaskoczemy malucha).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2. Wyliczanka z członkami rodziny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W tej wyliczance po kolei pokazujemy palce, każdy nasz palec obrazuje jednego członka rodziny. Zaczynamy od kciuka: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Ten pierwszy to dziadziuś,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A przy nim babunia.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Największy to tatuś,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A przy nim mamunia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A to ja dziecinka mała,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I oto moja rodzinka cała.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3. Klasyczna wyliczanka o sroczce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Trzymamy dłoń dziecka, by odkryte było jej wnętrze. Swoim palcem wskazującym delikatnie pukamy wewnątrz dłoni malucha i mówimy: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Tu, tu sroczka kaszkę warzyła, dzieci swoje karmiła: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Pierwszemu dała na miseczce, (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łapiemy mały paluszek dziecka)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drugiemu dała na </w:t>
      </w:r>
      <w:proofErr w:type="gramStart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łyżeczce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,(</w:t>
      </w:r>
      <w:proofErr w:type="gramEnd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łapiemy drugi paluszek)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trzeciemu dała w garnuszku,(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łapiemy trzeci paluszek)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czwartemu dała w dzbanuszku,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(łapiemy za czwarty paluszek)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a piątemu nic nie dała (chwytamy kciuk dziecka)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i </w:t>
      </w:r>
      <w:proofErr w:type="spellStart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frrrrrr</w:t>
      </w:r>
      <w:proofErr w:type="spellEnd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… do lasu poleciała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(nagle zabieramy rękę i pokazujemy, jak odlatuje sroczka).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4. Wyliczanka z partiami ciała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W tej wyliczance, dotykamy palcem poszczególnych części ciała dziecka, które opisujemy: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Tu paluszek, tu paluszek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(dotykamy paluszków dziecka)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lastRenderedPageBreak/>
        <w:t xml:space="preserve">Kolorowy mam fartuszek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(pukamy delikatnie w brzuszek dziecka)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Tu jest rączka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(dotykamy rączek dziecka)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A tu druga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A tu oczko do mnie mruga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(zakrywamy oczko dziecku)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Tu jest buzia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(dotykamy w okolice ust dziecka)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Tu ząbeczki (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odchylamy bródkę dziecka, by otworzyło buzię)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Tam wpadają cukiereczki.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5. Wyliczanka z pieskami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Wszystkie pieski spały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(zaciskamy maluchowi piąstki lub pokazujemy swoje)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Pierwszy obudził się ten mały</w:t>
      </w:r>
      <w:r w:rsidR="00535F8C" w:rsidRPr="00777528">
        <w:rPr>
          <w:rFonts w:eastAsia="Times New Roman" w:cstheme="minorHAnsi"/>
          <w:color w:val="15161B"/>
          <w:sz w:val="26"/>
          <w:szCs w:val="26"/>
          <w:lang w:eastAsia="pl-PL"/>
        </w:rPr>
        <w:t xml:space="preserve">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(otwieramy mały paluszek)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Mały obudził średniego, który spał obok niego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(otwieramy drugi paluszek).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Gdy średni już nie spał, to duży też przestał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(otwieramy trzeci palec).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Trzy pieski się bawiły, czwartego obudziły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(otwieramy czwarty paluszek).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Cztery pieski szczekały, piątemu spać nie dały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(otwieramy kciuk i machamy całą dłonią).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6. Kosi, kosi łapci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Bierzemy w swoje dłonie rączki dziecka i delikatnie klaszczemy: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Kosi, kosi łapci, </w:t>
      </w:r>
      <w:proofErr w:type="spellStart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pojedziem</w:t>
      </w:r>
      <w:proofErr w:type="spellEnd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 do babci.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Babcia da nam mleczka a dziadek jajeczka.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Kosi, kosi łapci </w:t>
      </w:r>
      <w:proofErr w:type="spellStart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pojedziem</w:t>
      </w:r>
      <w:proofErr w:type="spellEnd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 do babci,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od babci do cioci, ciocia da łakoci.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Kosi </w:t>
      </w:r>
      <w:proofErr w:type="spellStart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kosi</w:t>
      </w:r>
      <w:proofErr w:type="spellEnd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 łapci, </w:t>
      </w:r>
      <w:proofErr w:type="spellStart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pojedziem</w:t>
      </w:r>
      <w:proofErr w:type="spellEnd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 do babci,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od babci do mamy, mama da śmietany.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7. Wyliczanka o kominiarzu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Idzie kominiarz po drabinie, fiku miku już w kominie! 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8. Wyliczanka „palce do palców”</w:t>
      </w:r>
    </w:p>
    <w:p w:rsidR="00D93967" w:rsidRP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lastRenderedPageBreak/>
        <w:t xml:space="preserve">Gdy się rączki spotykają,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(dotykamy dłońmi rączek dziecka)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to od razu się witają.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(pocieramy, ściskamy, przybijamy piątkę, udajemy całusy)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Gdy się kciuki spotykają,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(dotykamy kciukami kciuki dziecka)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to od razu się </w:t>
      </w:r>
      <w:proofErr w:type="gramStart"/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witają.(</w:t>
      </w:r>
      <w:proofErr w:type="gramEnd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pocieramy, ściskamy, przybijamy piątkę, udajemy całusy)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Gdy się palce spotykają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(dotykamy palcami palców dziecka),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to od razu się witają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(pocieranie, ściskanie, przybicie piątki lub całus).</w:t>
      </w:r>
    </w:p>
    <w:p w:rsidR="00D93967" w:rsidRPr="00D93967" w:rsidRDefault="00D93967" w:rsidP="00535F8C">
      <w:pPr>
        <w:spacing w:after="0" w:line="480" w:lineRule="atLeast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bdr w:val="none" w:sz="0" w:space="0" w:color="auto" w:frame="1"/>
          <w:lang w:eastAsia="pl-PL"/>
        </w:rPr>
        <w:t>9. Wyliczanka o samochodziku</w:t>
      </w:r>
    </w:p>
    <w:p w:rsidR="00D93967" w:rsidRDefault="00D93967" w:rsidP="00535F8C">
      <w:pPr>
        <w:spacing w:after="360" w:line="480" w:lineRule="atLeast"/>
        <w:textAlignment w:val="baseline"/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</w:pP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>Bierzemy w swoją dłoń rączkę dziecka: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Auto do myjni przyjechało, bo się umyć ładnie chciało.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>Umyto:</w:t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br/>
        <w:t xml:space="preserve">Pierwsze koło podstawowe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</w:t>
      </w:r>
      <w:proofErr w:type="spellStart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głaszczemy</w:t>
      </w:r>
      <w:proofErr w:type="spellEnd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 xml:space="preserve"> mały palec),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Drugie koło podstawowe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</w:t>
      </w:r>
      <w:proofErr w:type="spellStart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głaszczemy</w:t>
      </w:r>
      <w:proofErr w:type="spellEnd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 xml:space="preserve"> drugi palec),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Trzecie koło podstawowe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</w:t>
      </w:r>
      <w:proofErr w:type="spellStart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głaszczemy</w:t>
      </w:r>
      <w:proofErr w:type="spellEnd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 xml:space="preserve"> trzeci palec),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Czwarte koło podstawowe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</w:t>
      </w:r>
      <w:proofErr w:type="spellStart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głaszczemy</w:t>
      </w:r>
      <w:proofErr w:type="spellEnd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 xml:space="preserve"> czwarty palec),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br/>
      </w:r>
      <w:r w:rsidRPr="00D93967">
        <w:rPr>
          <w:rFonts w:eastAsia="Times New Roman" w:cstheme="minorHAnsi"/>
          <w:color w:val="15161B"/>
          <w:sz w:val="26"/>
          <w:szCs w:val="26"/>
          <w:lang w:eastAsia="pl-PL"/>
        </w:rPr>
        <w:t xml:space="preserve">Piąte koło zapasowe </w:t>
      </w:r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(</w:t>
      </w:r>
      <w:proofErr w:type="spellStart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>głaszczemy</w:t>
      </w:r>
      <w:proofErr w:type="spellEnd"/>
      <w:r w:rsidRPr="00D93967">
        <w:rPr>
          <w:rFonts w:eastAsia="Times New Roman" w:cstheme="minorHAnsi"/>
          <w:i/>
          <w:iCs/>
          <w:color w:val="15161B"/>
          <w:sz w:val="26"/>
          <w:szCs w:val="26"/>
          <w:lang w:eastAsia="pl-PL"/>
        </w:rPr>
        <w:t xml:space="preserve"> kciuk).</w:t>
      </w:r>
    </w:p>
    <w:p w:rsidR="00F326ED" w:rsidRDefault="00777528" w:rsidP="002C5A63">
      <w:p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>
        <w:rPr>
          <w:rFonts w:eastAsia="Times New Roman" w:cstheme="minorHAnsi"/>
          <w:color w:val="15161B"/>
          <w:sz w:val="26"/>
          <w:szCs w:val="26"/>
          <w:lang w:eastAsia="pl-PL"/>
        </w:rPr>
        <w:t xml:space="preserve">Przedstawione </w:t>
      </w:r>
      <w:r w:rsidR="002C5A63">
        <w:rPr>
          <w:rFonts w:eastAsia="Times New Roman" w:cstheme="minorHAnsi"/>
          <w:color w:val="15161B"/>
          <w:sz w:val="26"/>
          <w:szCs w:val="26"/>
          <w:lang w:eastAsia="pl-PL"/>
        </w:rPr>
        <w:t>wyżej wierszyki i wyliczanki to tylko kilka przykładów.</w:t>
      </w:r>
    </w:p>
    <w:p w:rsidR="00F326ED" w:rsidRDefault="00F326ED" w:rsidP="002C5A63">
      <w:p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</w:p>
    <w:p w:rsidR="00D158BB" w:rsidRDefault="002C5A63" w:rsidP="002C5A63">
      <w:p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>
        <w:rPr>
          <w:rFonts w:eastAsia="Times New Roman" w:cstheme="minorHAnsi"/>
          <w:color w:val="15161B"/>
          <w:sz w:val="26"/>
          <w:szCs w:val="26"/>
          <w:lang w:eastAsia="pl-PL"/>
        </w:rPr>
        <w:t xml:space="preserve"> Inne propozycje znajdą państwo na</w:t>
      </w:r>
      <w:r w:rsidR="00D158BB">
        <w:rPr>
          <w:rFonts w:eastAsia="Times New Roman" w:cstheme="minorHAnsi"/>
          <w:color w:val="15161B"/>
          <w:sz w:val="26"/>
          <w:szCs w:val="26"/>
          <w:lang w:eastAsia="pl-PL"/>
        </w:rPr>
        <w:t>:</w:t>
      </w:r>
    </w:p>
    <w:p w:rsidR="002C5A63" w:rsidRPr="00D158BB" w:rsidRDefault="002C5A63" w:rsidP="00D158BB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158BB">
        <w:rPr>
          <w:rFonts w:eastAsia="Times New Roman" w:cstheme="minorHAnsi"/>
          <w:color w:val="15161B"/>
          <w:sz w:val="26"/>
          <w:szCs w:val="26"/>
          <w:lang w:eastAsia="pl-PL"/>
        </w:rPr>
        <w:t>stronach www.:</w:t>
      </w:r>
      <w:bookmarkStart w:id="0" w:name="_GoBack"/>
      <w:bookmarkEnd w:id="0"/>
    </w:p>
    <w:p w:rsidR="002C5A63" w:rsidRDefault="00A3621D" w:rsidP="00F326ED">
      <w:p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hyperlink r:id="rId8" w:history="1">
        <w:r w:rsidRPr="00A44211">
          <w:rPr>
            <w:rStyle w:val="Hipercze"/>
            <w:rFonts w:eastAsia="Times New Roman" w:cstheme="minorHAnsi"/>
            <w:sz w:val="26"/>
            <w:szCs w:val="26"/>
            <w:lang w:eastAsia="pl-PL"/>
          </w:rPr>
          <w:t>https://lovi.pl/porady/zdrowie-i-rozwoj/zabawy-paluszkowe-dla-dzieci---poznaj-przyklady-zabaw</w:t>
        </w:r>
      </w:hyperlink>
      <w:r w:rsidR="002C5A63">
        <w:rPr>
          <w:rFonts w:eastAsia="Times New Roman" w:cstheme="minorHAnsi"/>
          <w:color w:val="15161B"/>
          <w:sz w:val="26"/>
          <w:szCs w:val="26"/>
          <w:lang w:eastAsia="pl-PL"/>
        </w:rPr>
        <w:t>;</w:t>
      </w:r>
    </w:p>
    <w:p w:rsidR="002C5A63" w:rsidRDefault="002C5A63" w:rsidP="00F326ED">
      <w:p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hyperlink r:id="rId9" w:history="1">
        <w:r w:rsidRPr="00A44211">
          <w:rPr>
            <w:rStyle w:val="Hipercze"/>
            <w:rFonts w:eastAsia="Times New Roman" w:cstheme="minorHAnsi"/>
            <w:sz w:val="26"/>
            <w:szCs w:val="26"/>
            <w:lang w:eastAsia="pl-PL"/>
          </w:rPr>
          <w:t>http://przedszkole3.hajnowka.pl/index.php?option=com_content&amp;view=article&amp;id=206:zabawy-palu</w:t>
        </w:r>
      </w:hyperlink>
    </w:p>
    <w:p w:rsidR="00F326ED" w:rsidRDefault="00F326ED" w:rsidP="00F326ED">
      <w:p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hyperlink r:id="rId10" w:history="1">
        <w:r w:rsidRPr="00A44211">
          <w:rPr>
            <w:rStyle w:val="Hipercze"/>
            <w:rFonts w:eastAsia="Times New Roman" w:cstheme="minorHAnsi"/>
            <w:sz w:val="26"/>
            <w:szCs w:val="26"/>
            <w:lang w:eastAsia="pl-PL"/>
          </w:rPr>
          <w:t>https://zabawkiprogresywne.pl/content/6-motoryka-mala-zabawy-paluszkowe</w:t>
        </w:r>
      </w:hyperlink>
      <w:r w:rsidR="002C5A63">
        <w:rPr>
          <w:rFonts w:eastAsia="Times New Roman" w:cstheme="minorHAnsi"/>
          <w:color w:val="15161B"/>
          <w:sz w:val="26"/>
          <w:szCs w:val="26"/>
          <w:lang w:eastAsia="pl-PL"/>
        </w:rPr>
        <w:t xml:space="preserve"> </w:t>
      </w:r>
    </w:p>
    <w:p w:rsidR="00F326ED" w:rsidRPr="00D158BB" w:rsidRDefault="002C5A63" w:rsidP="00D158BB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  <w:r w:rsidRPr="00D158BB">
        <w:rPr>
          <w:rFonts w:eastAsia="Times New Roman" w:cstheme="minorHAnsi"/>
          <w:color w:val="15161B"/>
          <w:sz w:val="26"/>
          <w:szCs w:val="26"/>
          <w:lang w:eastAsia="pl-PL"/>
        </w:rPr>
        <w:t>w pozycjach książkowych tj</w:t>
      </w:r>
      <w:r w:rsidR="00D158BB">
        <w:rPr>
          <w:rFonts w:eastAsia="Times New Roman" w:cstheme="minorHAnsi"/>
          <w:color w:val="15161B"/>
          <w:sz w:val="26"/>
          <w:szCs w:val="26"/>
          <w:lang w:eastAsia="pl-PL"/>
        </w:rPr>
        <w:t>. np.</w:t>
      </w:r>
      <w:r w:rsidRPr="00D158BB">
        <w:rPr>
          <w:rFonts w:eastAsia="Times New Roman" w:cstheme="minorHAnsi"/>
          <w:color w:val="15161B"/>
          <w:sz w:val="26"/>
          <w:szCs w:val="26"/>
          <w:lang w:eastAsia="pl-PL"/>
        </w:rPr>
        <w:t>:</w:t>
      </w:r>
    </w:p>
    <w:p w:rsidR="00F326ED" w:rsidRPr="00D158BB" w:rsidRDefault="00D158BB" w:rsidP="00F326ED">
      <w:p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lang w:eastAsia="pl-PL"/>
        </w:rPr>
      </w:pPr>
      <w:proofErr w:type="gramStart"/>
      <w:r w:rsidRPr="00D158BB">
        <w:rPr>
          <w:rFonts w:eastAsia="Times New Roman" w:cstheme="minorHAnsi"/>
          <w:kern w:val="36"/>
          <w:sz w:val="26"/>
          <w:szCs w:val="26"/>
          <w:lang w:eastAsia="pl-PL"/>
        </w:rPr>
        <w:t>,,</w:t>
      </w:r>
      <w:proofErr w:type="gramEnd"/>
      <w:r w:rsidR="00F326ED" w:rsidRPr="00F326ED">
        <w:rPr>
          <w:rFonts w:eastAsia="Times New Roman" w:cstheme="minorHAnsi"/>
          <w:kern w:val="36"/>
          <w:sz w:val="26"/>
          <w:szCs w:val="26"/>
          <w:lang w:eastAsia="pl-PL"/>
        </w:rPr>
        <w:t>Całkiem nowe zabawy paluszkowe</w:t>
      </w:r>
      <w:r w:rsidRPr="00D158BB">
        <w:rPr>
          <w:rFonts w:eastAsia="Times New Roman" w:cstheme="minorHAnsi"/>
          <w:kern w:val="36"/>
          <w:sz w:val="26"/>
          <w:szCs w:val="26"/>
          <w:lang w:eastAsia="pl-PL"/>
        </w:rPr>
        <w:t>”</w:t>
      </w:r>
      <w:r w:rsidR="00F326ED" w:rsidRPr="00D158BB">
        <w:rPr>
          <w:rFonts w:eastAsia="Times New Roman" w:cstheme="minorHAnsi"/>
          <w:kern w:val="36"/>
          <w:sz w:val="26"/>
          <w:szCs w:val="26"/>
          <w:lang w:eastAsia="pl-PL"/>
        </w:rPr>
        <w:t xml:space="preserve"> - </w:t>
      </w:r>
      <w:r w:rsidR="00F326ED" w:rsidRPr="00F326ED">
        <w:rPr>
          <w:rFonts w:eastAsia="Times New Roman" w:cstheme="minorHAnsi"/>
          <w:i/>
          <w:iCs/>
          <w:sz w:val="26"/>
          <w:szCs w:val="26"/>
          <w:lang w:eastAsia="pl-PL"/>
        </w:rPr>
        <w:t>Aneta Winczewska, Piotr Winczewski</w:t>
      </w:r>
    </w:p>
    <w:p w:rsidR="00F326ED" w:rsidRPr="00D158BB" w:rsidRDefault="00D158BB" w:rsidP="00F326E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proofErr w:type="gramStart"/>
      <w:r w:rsidRPr="00D158BB">
        <w:rPr>
          <w:rFonts w:eastAsia="Times New Roman" w:cstheme="minorHAnsi"/>
          <w:sz w:val="26"/>
          <w:szCs w:val="26"/>
          <w:lang w:eastAsia="pl-PL"/>
        </w:rPr>
        <w:t>,,</w:t>
      </w:r>
      <w:proofErr w:type="gramEnd"/>
      <w:r w:rsidR="00F326ED" w:rsidRPr="00F326ED">
        <w:rPr>
          <w:rFonts w:eastAsia="Times New Roman" w:cstheme="minorHAnsi"/>
          <w:sz w:val="26"/>
          <w:szCs w:val="26"/>
          <w:lang w:eastAsia="pl-PL"/>
        </w:rPr>
        <w:fldChar w:fldCharType="begin"/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instrText xml:space="preserve"> HYPERLINK "https://aros.pl/ksiazka/zabawy-paluszkowe" </w:instrText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fldChar w:fldCharType="separate"/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t>Zabawy paluszkowe</w:t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fldChar w:fldCharType="end"/>
      </w:r>
      <w:r w:rsidRPr="00D158BB">
        <w:rPr>
          <w:rFonts w:eastAsia="Times New Roman" w:cstheme="minorHAnsi"/>
          <w:sz w:val="26"/>
          <w:szCs w:val="26"/>
          <w:lang w:eastAsia="pl-PL"/>
        </w:rPr>
        <w:t>”</w:t>
      </w:r>
      <w:r w:rsidR="00F326ED" w:rsidRPr="00D158BB">
        <w:rPr>
          <w:rFonts w:eastAsia="Times New Roman" w:cstheme="minorHAnsi"/>
          <w:sz w:val="26"/>
          <w:szCs w:val="26"/>
          <w:lang w:eastAsia="pl-PL"/>
        </w:rPr>
        <w:t xml:space="preserve"> - </w:t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t> </w:t>
      </w:r>
      <w:hyperlink r:id="rId11" w:tooltip="Pokaż wszystkie pozycje tego autora" w:history="1">
        <w:r w:rsidR="00F326ED" w:rsidRPr="00F326ED">
          <w:rPr>
            <w:rFonts w:eastAsia="Times New Roman" w:cstheme="minorHAnsi"/>
            <w:sz w:val="26"/>
            <w:szCs w:val="26"/>
            <w:lang w:eastAsia="pl-PL"/>
          </w:rPr>
          <w:t>Krzysztof Sąsiadek</w:t>
        </w:r>
      </w:hyperlink>
      <w:r w:rsidR="00F326ED" w:rsidRPr="00F326ED">
        <w:rPr>
          <w:rFonts w:eastAsia="Times New Roman" w:cstheme="minorHAnsi"/>
          <w:sz w:val="26"/>
          <w:szCs w:val="26"/>
          <w:lang w:eastAsia="pl-PL"/>
        </w:rPr>
        <w:t>,</w:t>
      </w:r>
    </w:p>
    <w:p w:rsidR="00F326ED" w:rsidRPr="00D158BB" w:rsidRDefault="00D158BB" w:rsidP="00F326E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proofErr w:type="gramStart"/>
      <w:r w:rsidRPr="00D158BB">
        <w:rPr>
          <w:rFonts w:eastAsia="Times New Roman" w:cstheme="minorHAnsi"/>
          <w:sz w:val="26"/>
          <w:szCs w:val="26"/>
          <w:lang w:eastAsia="pl-PL"/>
        </w:rPr>
        <w:t>,,</w:t>
      </w:r>
      <w:proofErr w:type="gramEnd"/>
      <w:r w:rsidR="00F326ED" w:rsidRPr="00F326ED">
        <w:rPr>
          <w:rFonts w:eastAsia="Times New Roman" w:cstheme="minorHAnsi"/>
          <w:sz w:val="26"/>
          <w:szCs w:val="26"/>
          <w:lang w:eastAsia="pl-PL"/>
        </w:rPr>
        <w:fldChar w:fldCharType="begin"/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instrText xml:space="preserve"> HYPERLINK "https://aros.pl/ksiazka/paluszkami-tak-i-siak" </w:instrText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fldChar w:fldCharType="separate"/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t>Paluszkami tak i siak. Zabawy paluszkowe z wierszykami</w:t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fldChar w:fldCharType="end"/>
      </w:r>
      <w:r w:rsidRPr="00D158BB">
        <w:rPr>
          <w:rFonts w:eastAsia="Times New Roman" w:cstheme="minorHAnsi"/>
          <w:sz w:val="26"/>
          <w:szCs w:val="26"/>
          <w:lang w:eastAsia="pl-PL"/>
        </w:rPr>
        <w:t>”</w:t>
      </w:r>
      <w:r w:rsidR="00F326ED" w:rsidRPr="00D158BB">
        <w:rPr>
          <w:rFonts w:eastAsia="Times New Roman" w:cstheme="minorHAnsi"/>
          <w:sz w:val="26"/>
          <w:szCs w:val="26"/>
          <w:lang w:eastAsia="pl-PL"/>
        </w:rPr>
        <w:t xml:space="preserve"> - </w:t>
      </w:r>
      <w:r w:rsidR="00F326ED" w:rsidRPr="00F326ED">
        <w:rPr>
          <w:rFonts w:eastAsia="Times New Roman" w:cstheme="minorHAnsi"/>
          <w:sz w:val="26"/>
          <w:szCs w:val="26"/>
          <w:lang w:eastAsia="pl-PL"/>
        </w:rPr>
        <w:t> </w:t>
      </w:r>
      <w:hyperlink r:id="rId12" w:tooltip="Pokaż wszystkie pozycje tego autora" w:history="1">
        <w:r w:rsidR="00F326ED" w:rsidRPr="00F326ED">
          <w:rPr>
            <w:rFonts w:eastAsia="Times New Roman" w:cstheme="minorHAnsi"/>
            <w:sz w:val="26"/>
            <w:szCs w:val="26"/>
            <w:lang w:eastAsia="pl-PL"/>
          </w:rPr>
          <w:t>Małgorzata Barańska</w:t>
        </w:r>
      </w:hyperlink>
      <w:r w:rsidR="00F326ED" w:rsidRPr="00F326ED">
        <w:rPr>
          <w:rFonts w:eastAsia="Times New Roman" w:cstheme="minorHAnsi"/>
          <w:sz w:val="26"/>
          <w:szCs w:val="26"/>
          <w:lang w:eastAsia="pl-PL"/>
        </w:rPr>
        <w:t>,</w:t>
      </w:r>
    </w:p>
    <w:p w:rsidR="00F326ED" w:rsidRPr="00D158BB" w:rsidRDefault="00D158BB" w:rsidP="00F326ED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kern w:val="36"/>
          <w:sz w:val="26"/>
          <w:szCs w:val="26"/>
          <w:lang w:eastAsia="pl-PL"/>
        </w:rPr>
      </w:pPr>
      <w:proofErr w:type="gramStart"/>
      <w:r w:rsidRPr="00D158BB">
        <w:rPr>
          <w:rFonts w:eastAsia="Times New Roman" w:cstheme="minorHAnsi"/>
          <w:kern w:val="36"/>
          <w:sz w:val="26"/>
          <w:szCs w:val="26"/>
          <w:lang w:eastAsia="pl-PL"/>
        </w:rPr>
        <w:t>,,</w:t>
      </w:r>
      <w:proofErr w:type="gramEnd"/>
      <w:r w:rsidR="00F326ED" w:rsidRPr="00F326ED">
        <w:rPr>
          <w:rFonts w:eastAsia="Times New Roman" w:cstheme="minorHAnsi"/>
          <w:kern w:val="36"/>
          <w:sz w:val="26"/>
          <w:szCs w:val="26"/>
          <w:lang w:eastAsia="pl-PL"/>
        </w:rPr>
        <w:t>Pokazywane wierszyki i zabawy paluszkowe, czyli jak rozwijać mowę i sprawność manualną dziecka</w:t>
      </w:r>
      <w:r w:rsidRPr="00D158BB">
        <w:rPr>
          <w:rFonts w:eastAsia="Times New Roman" w:cstheme="minorHAnsi"/>
          <w:kern w:val="36"/>
          <w:sz w:val="26"/>
          <w:szCs w:val="26"/>
          <w:lang w:eastAsia="pl-PL"/>
        </w:rPr>
        <w:t>’’</w:t>
      </w:r>
      <w:r w:rsidR="00F326ED" w:rsidRPr="00D158BB">
        <w:rPr>
          <w:rFonts w:eastAsia="Times New Roman" w:cstheme="minorHAnsi"/>
          <w:kern w:val="36"/>
          <w:sz w:val="26"/>
          <w:szCs w:val="26"/>
          <w:lang w:eastAsia="pl-PL"/>
        </w:rPr>
        <w:t xml:space="preserve">- </w:t>
      </w:r>
      <w:hyperlink r:id="rId13" w:history="1">
        <w:r w:rsidR="00F326ED" w:rsidRPr="00F326ED">
          <w:rPr>
            <w:rFonts w:eastAsia="Times New Roman" w:cstheme="minorHAnsi"/>
            <w:sz w:val="26"/>
            <w:szCs w:val="26"/>
            <w:lang w:eastAsia="pl-PL"/>
          </w:rPr>
          <w:t>Koc</w:t>
        </w:r>
        <w:r w:rsidR="00F326ED" w:rsidRPr="00F326ED">
          <w:rPr>
            <w:rFonts w:eastAsia="Times New Roman" w:cstheme="minorHAnsi"/>
            <w:sz w:val="26"/>
            <w:szCs w:val="26"/>
            <w:u w:val="single"/>
            <w:lang w:eastAsia="pl-PL"/>
          </w:rPr>
          <w:t xml:space="preserve"> </w:t>
        </w:r>
        <w:r w:rsidR="00F326ED" w:rsidRPr="00F326ED">
          <w:rPr>
            <w:rFonts w:eastAsia="Times New Roman" w:cstheme="minorHAnsi"/>
            <w:sz w:val="26"/>
            <w:szCs w:val="26"/>
            <w:lang w:eastAsia="pl-PL"/>
          </w:rPr>
          <w:t>Małgorzata</w:t>
        </w:r>
      </w:hyperlink>
    </w:p>
    <w:p w:rsidR="00F326ED" w:rsidRDefault="00F326ED" w:rsidP="00F326ED">
      <w:pPr>
        <w:shd w:val="clear" w:color="auto" w:fill="FFFFFF"/>
        <w:spacing w:after="0" w:line="240" w:lineRule="auto"/>
        <w:rPr>
          <w:rFonts w:cstheme="minorHAnsi"/>
          <w:sz w:val="26"/>
          <w:szCs w:val="26"/>
          <w:shd w:val="clear" w:color="auto" w:fill="FFFFFF"/>
        </w:rPr>
      </w:pPr>
      <w:proofErr w:type="gramStart"/>
      <w:r w:rsidRPr="00D158BB">
        <w:rPr>
          <w:rFonts w:cstheme="minorHAnsi"/>
          <w:sz w:val="26"/>
          <w:szCs w:val="26"/>
          <w:shd w:val="clear" w:color="auto" w:fill="FFFFFF"/>
        </w:rPr>
        <w:t>,,</w:t>
      </w:r>
      <w:proofErr w:type="gramEnd"/>
      <w:r w:rsidRPr="00D158BB">
        <w:rPr>
          <w:rFonts w:cstheme="minorHAnsi"/>
          <w:sz w:val="26"/>
          <w:szCs w:val="26"/>
          <w:shd w:val="clear" w:color="auto" w:fill="FFFFFF"/>
        </w:rPr>
        <w:t xml:space="preserve">Przytulanki </w:t>
      </w:r>
      <w:r w:rsidRPr="00F326ED">
        <w:rPr>
          <w:rFonts w:cstheme="minorHAnsi"/>
          <w:sz w:val="26"/>
          <w:szCs w:val="26"/>
          <w:shd w:val="clear" w:color="auto" w:fill="FFFFFF"/>
        </w:rPr>
        <w:t>czyli wierszyki na dziecięce masażyki”</w:t>
      </w:r>
      <w:r w:rsidRPr="00F326ED">
        <w:rPr>
          <w:rFonts w:cstheme="minorHAnsi"/>
          <w:sz w:val="26"/>
          <w:szCs w:val="26"/>
          <w:shd w:val="clear" w:color="auto" w:fill="FFFFFF"/>
        </w:rPr>
        <w:t xml:space="preserve"> - </w:t>
      </w:r>
      <w:r w:rsidRPr="00F326ED">
        <w:rPr>
          <w:rFonts w:cstheme="minorHAnsi"/>
          <w:sz w:val="26"/>
          <w:szCs w:val="26"/>
          <w:shd w:val="clear" w:color="auto" w:fill="FFFFFF"/>
        </w:rPr>
        <w:t>Marta </w:t>
      </w:r>
      <w:r w:rsidRPr="00F326ED">
        <w:rPr>
          <w:rStyle w:val="Uwydatnienie"/>
          <w:rFonts w:cstheme="minorHAnsi"/>
          <w:i w:val="0"/>
          <w:iCs w:val="0"/>
          <w:sz w:val="26"/>
          <w:szCs w:val="26"/>
          <w:shd w:val="clear" w:color="auto" w:fill="FFFFFF"/>
        </w:rPr>
        <w:t>Bogdanowicz</w:t>
      </w:r>
      <w:r w:rsidRPr="00F326ED">
        <w:rPr>
          <w:rFonts w:cstheme="minorHAnsi"/>
          <w:sz w:val="26"/>
          <w:szCs w:val="26"/>
          <w:shd w:val="clear" w:color="auto" w:fill="FFFFFF"/>
        </w:rPr>
        <w:t> </w:t>
      </w:r>
    </w:p>
    <w:p w:rsidR="00A3621D" w:rsidRDefault="00A3621D" w:rsidP="00F326ED">
      <w:pPr>
        <w:shd w:val="clear" w:color="auto" w:fill="FFFFFF"/>
        <w:spacing w:after="0" w:line="240" w:lineRule="auto"/>
        <w:rPr>
          <w:rFonts w:cstheme="minorHAnsi"/>
          <w:sz w:val="26"/>
          <w:szCs w:val="26"/>
          <w:shd w:val="clear" w:color="auto" w:fill="FFFFFF"/>
        </w:rPr>
      </w:pPr>
    </w:p>
    <w:p w:rsidR="00A3621D" w:rsidRDefault="00A3621D" w:rsidP="00F326ED">
      <w:pPr>
        <w:shd w:val="clear" w:color="auto" w:fill="FFFFFF"/>
        <w:spacing w:after="0" w:line="240" w:lineRule="auto"/>
        <w:rPr>
          <w:rFonts w:cstheme="minorHAnsi"/>
          <w:sz w:val="26"/>
          <w:szCs w:val="26"/>
          <w:shd w:val="clear" w:color="auto" w:fill="FFFFFF"/>
        </w:rPr>
      </w:pPr>
    </w:p>
    <w:p w:rsidR="00A3621D" w:rsidRDefault="00A3621D" w:rsidP="00A3621D">
      <w:pPr>
        <w:shd w:val="clear" w:color="auto" w:fill="FFFFFF"/>
        <w:spacing w:after="0" w:line="240" w:lineRule="auto"/>
        <w:ind w:left="5664" w:firstLine="708"/>
        <w:rPr>
          <w:rFonts w:cstheme="minorHAnsi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  <w:shd w:val="clear" w:color="auto" w:fill="FFFFFF"/>
        </w:rPr>
        <w:t>Anna Jucha.</w:t>
      </w:r>
    </w:p>
    <w:p w:rsidR="00A3621D" w:rsidRPr="00F326ED" w:rsidRDefault="00A3621D" w:rsidP="00F326ED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</w:p>
    <w:p w:rsidR="00F326ED" w:rsidRPr="00F326ED" w:rsidRDefault="00F326ED" w:rsidP="00F326ED">
      <w:pPr>
        <w:shd w:val="clear" w:color="auto" w:fill="FFFFFF"/>
        <w:spacing w:after="30" w:line="240" w:lineRule="auto"/>
        <w:rPr>
          <w:rFonts w:eastAsia="Times New Roman" w:cstheme="minorHAnsi"/>
          <w:color w:val="000000"/>
          <w:sz w:val="26"/>
          <w:szCs w:val="26"/>
          <w:lang w:eastAsia="pl-PL"/>
        </w:rPr>
      </w:pPr>
    </w:p>
    <w:p w:rsidR="00F326ED" w:rsidRPr="00F326ED" w:rsidRDefault="00F326ED" w:rsidP="00F326ED">
      <w:pPr>
        <w:shd w:val="clear" w:color="auto" w:fill="FFFFFF"/>
        <w:spacing w:after="3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F326ED" w:rsidRPr="00F326ED" w:rsidRDefault="00F326ED" w:rsidP="00F326ED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6"/>
          <w:szCs w:val="26"/>
          <w:lang w:eastAsia="pl-PL"/>
        </w:rPr>
      </w:pPr>
    </w:p>
    <w:p w:rsidR="00F326ED" w:rsidRDefault="00F326ED" w:rsidP="002C5A63">
      <w:pPr>
        <w:spacing w:after="360" w:line="480" w:lineRule="atLeast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</w:p>
    <w:p w:rsidR="002C5A63" w:rsidRPr="00D93967" w:rsidRDefault="002C5A63" w:rsidP="002C5A63">
      <w:pPr>
        <w:spacing w:after="360" w:line="480" w:lineRule="atLeast"/>
        <w:jc w:val="both"/>
        <w:textAlignment w:val="baseline"/>
        <w:rPr>
          <w:rFonts w:eastAsia="Times New Roman" w:cstheme="minorHAnsi"/>
          <w:color w:val="15161B"/>
          <w:sz w:val="26"/>
          <w:szCs w:val="26"/>
          <w:lang w:eastAsia="pl-PL"/>
        </w:rPr>
      </w:pPr>
    </w:p>
    <w:p w:rsidR="00203683" w:rsidRDefault="00203683" w:rsidP="00535F8C">
      <w:pPr>
        <w:pStyle w:val="NormalnyWeb"/>
        <w:shd w:val="clear" w:color="auto" w:fill="FFFFFF"/>
        <w:ind w:firstLine="1290"/>
        <w:jc w:val="both"/>
        <w:rPr>
          <w:rFonts w:ascii="Arial" w:hAnsi="Arial" w:cs="Arial"/>
          <w:color w:val="000000"/>
          <w:sz w:val="20"/>
          <w:szCs w:val="20"/>
        </w:rPr>
      </w:pPr>
    </w:p>
    <w:p w:rsidR="00F14F3B" w:rsidRPr="00F14F3B" w:rsidRDefault="00F14F3B" w:rsidP="00535F8C">
      <w:pPr>
        <w:pStyle w:val="NormalnyWeb"/>
        <w:shd w:val="clear" w:color="auto" w:fill="FFFFFF"/>
        <w:ind w:firstLine="1290"/>
        <w:jc w:val="both"/>
        <w:rPr>
          <w:rFonts w:asciiTheme="minorHAnsi" w:hAnsiTheme="minorHAnsi" w:cstheme="minorHAnsi"/>
          <w:color w:val="000000"/>
        </w:rPr>
      </w:pPr>
    </w:p>
    <w:p w:rsidR="00E061D3" w:rsidRDefault="00E061D3" w:rsidP="0034775C">
      <w:pPr>
        <w:pStyle w:val="Normalny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34D0E" w:rsidRDefault="00D34D0E"/>
    <w:sectPr w:rsidR="00D34D0E" w:rsidSect="00A3621D">
      <w:footerReference w:type="defaul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1C2" w:rsidRDefault="000A51C2" w:rsidP="00777528">
      <w:pPr>
        <w:spacing w:after="0" w:line="240" w:lineRule="auto"/>
      </w:pPr>
      <w:r>
        <w:separator/>
      </w:r>
    </w:p>
  </w:endnote>
  <w:endnote w:type="continuationSeparator" w:id="0">
    <w:p w:rsidR="000A51C2" w:rsidRDefault="000A51C2" w:rsidP="007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23594"/>
      <w:docPartObj>
        <w:docPartGallery w:val="Page Numbers (Bottom of Page)"/>
        <w:docPartUnique/>
      </w:docPartObj>
    </w:sdtPr>
    <w:sdtEndPr/>
    <w:sdtContent>
      <w:p w:rsidR="00777528" w:rsidRDefault="007775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7528" w:rsidRDefault="00777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1C2" w:rsidRDefault="000A51C2" w:rsidP="00777528">
      <w:pPr>
        <w:spacing w:after="0" w:line="240" w:lineRule="auto"/>
      </w:pPr>
      <w:r>
        <w:separator/>
      </w:r>
    </w:p>
  </w:footnote>
  <w:footnote w:type="continuationSeparator" w:id="0">
    <w:p w:rsidR="000A51C2" w:rsidRDefault="000A51C2" w:rsidP="0077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70EB"/>
    <w:multiLevelType w:val="hybridMultilevel"/>
    <w:tmpl w:val="3A4833C0"/>
    <w:lvl w:ilvl="0" w:tplc="2A2E6C1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E14F0E"/>
    <w:multiLevelType w:val="hybridMultilevel"/>
    <w:tmpl w:val="94E81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C"/>
    <w:rsid w:val="000A51C2"/>
    <w:rsid w:val="001C2982"/>
    <w:rsid w:val="001E312A"/>
    <w:rsid w:val="00203683"/>
    <w:rsid w:val="00212AA0"/>
    <w:rsid w:val="00232836"/>
    <w:rsid w:val="002C5A63"/>
    <w:rsid w:val="003333B4"/>
    <w:rsid w:val="0034775C"/>
    <w:rsid w:val="00535F8C"/>
    <w:rsid w:val="00556C44"/>
    <w:rsid w:val="00566267"/>
    <w:rsid w:val="00590E69"/>
    <w:rsid w:val="00777528"/>
    <w:rsid w:val="008227F5"/>
    <w:rsid w:val="00964F37"/>
    <w:rsid w:val="009758C5"/>
    <w:rsid w:val="00A07DB1"/>
    <w:rsid w:val="00A3621D"/>
    <w:rsid w:val="00D158BB"/>
    <w:rsid w:val="00D34D0E"/>
    <w:rsid w:val="00D93967"/>
    <w:rsid w:val="00D96B2A"/>
    <w:rsid w:val="00E061D3"/>
    <w:rsid w:val="00F14F3B"/>
    <w:rsid w:val="00F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7D52"/>
  <w15:chartTrackingRefBased/>
  <w15:docId w15:val="{68FE60E6-3CBC-4567-B4A5-16F50D1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77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5F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F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35F8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528"/>
  </w:style>
  <w:style w:type="paragraph" w:styleId="Stopka">
    <w:name w:val="footer"/>
    <w:basedOn w:val="Normalny"/>
    <w:link w:val="StopkaZnak"/>
    <w:uiPriority w:val="99"/>
    <w:unhideWhenUsed/>
    <w:rsid w:val="0077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528"/>
  </w:style>
  <w:style w:type="character" w:styleId="Uwydatnienie">
    <w:name w:val="Emphasis"/>
    <w:basedOn w:val="Domylnaczcionkaakapitu"/>
    <w:uiPriority w:val="20"/>
    <w:qFormat/>
    <w:rsid w:val="00F326ED"/>
    <w:rPr>
      <w:i/>
      <w:iCs/>
    </w:rPr>
  </w:style>
  <w:style w:type="paragraph" w:styleId="Akapitzlist">
    <w:name w:val="List Paragraph"/>
    <w:basedOn w:val="Normalny"/>
    <w:uiPriority w:val="34"/>
    <w:qFormat/>
    <w:rsid w:val="00D1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19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3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i.pl/porady/zdrowie-i-rozwoj/zabawy-paluszkowe-dla-dzieci---poznaj-przyklady-zabaw" TargetMode="External"/><Relationship Id="rId13" Type="http://schemas.openxmlformats.org/officeDocument/2006/relationships/hyperlink" Target="https://www.eduksiegarnia.pl/s/11206,koc-malgorz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-7oKyZCQXQ&amp;t=15s" TargetMode="External"/><Relationship Id="rId12" Type="http://schemas.openxmlformats.org/officeDocument/2006/relationships/hyperlink" Target="https://aros.pl/autor/Ma%B3gorzata+Bara%F1ska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os.pl/autor/Krzysztof+S%B1siadek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bawkiprogresywne.pl/content/6-motoryka-mala-zabawy-paluszko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zedszkole3.hajnowka.pl/index.php?option=com_content&amp;view=article&amp;id=206:zabawy-pal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Adaś</dc:creator>
  <cp:keywords/>
  <dc:description/>
  <cp:lastModifiedBy>Adaś</cp:lastModifiedBy>
  <cp:revision>2</cp:revision>
  <dcterms:created xsi:type="dcterms:W3CDTF">2020-04-02T20:20:00Z</dcterms:created>
  <dcterms:modified xsi:type="dcterms:W3CDTF">2020-04-02T20:20:00Z</dcterms:modified>
</cp:coreProperties>
</file>