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5215D" w14:textId="5B70A80C" w:rsidR="007E335B" w:rsidRPr="0033689F" w:rsidRDefault="007E335B" w:rsidP="007E335B">
      <w:pPr>
        <w:jc w:val="both"/>
        <w:rPr>
          <w:color w:val="002060"/>
          <w:sz w:val="32"/>
          <w:szCs w:val="32"/>
        </w:rPr>
      </w:pPr>
      <w:r w:rsidRPr="0033689F">
        <w:rPr>
          <w:b/>
          <w:bCs/>
          <w:color w:val="002060"/>
          <w:sz w:val="32"/>
          <w:szCs w:val="32"/>
        </w:rPr>
        <w:t>Prawa i obowiązki przedszkolaka</w:t>
      </w:r>
    </w:p>
    <w:p w14:paraId="05ADBC11" w14:textId="77777777" w:rsidR="007E335B" w:rsidRDefault="007E335B" w:rsidP="007E335B">
      <w:pPr>
        <w:spacing w:after="0"/>
        <w:jc w:val="both"/>
      </w:pPr>
      <w:r>
        <w:rPr>
          <w:color w:val="000000"/>
          <w:sz w:val="24"/>
          <w:szCs w:val="24"/>
        </w:rPr>
        <w:t>Dziecko w przedszkolu ma prawa wynikające z Konwencji Praw Dziecka,  a w szczególności prawo do:</w:t>
      </w:r>
    </w:p>
    <w:p w14:paraId="75147A6A" w14:textId="77777777" w:rsidR="007E335B" w:rsidRDefault="007E335B" w:rsidP="007E335B">
      <w:pPr>
        <w:pStyle w:val="Akapitzlist"/>
        <w:numPr>
          <w:ilvl w:val="0"/>
          <w:numId w:val="2"/>
        </w:numPr>
        <w:spacing w:after="0"/>
        <w:jc w:val="both"/>
      </w:pPr>
      <w:r>
        <w:rPr>
          <w:color w:val="000000"/>
          <w:sz w:val="24"/>
          <w:szCs w:val="24"/>
        </w:rPr>
        <w:t xml:space="preserve">właściwie zorganizowanego procesu opiekuńczego, wychowawczego </w:t>
      </w:r>
      <w:r>
        <w:rPr>
          <w:color w:val="000000"/>
          <w:sz w:val="24"/>
          <w:szCs w:val="24"/>
        </w:rPr>
        <w:br/>
        <w:t>i dydaktycznego, zgodnie z zasadami higieny pracy umysłowej</w:t>
      </w:r>
    </w:p>
    <w:p w14:paraId="2DA93516" w14:textId="77777777" w:rsidR="007E335B" w:rsidRDefault="007E335B" w:rsidP="007E335B">
      <w:pPr>
        <w:pStyle w:val="Akapitzlist"/>
        <w:numPr>
          <w:ilvl w:val="0"/>
          <w:numId w:val="2"/>
        </w:numPr>
        <w:jc w:val="both"/>
      </w:pPr>
      <w:r>
        <w:rPr>
          <w:color w:val="000000"/>
          <w:sz w:val="24"/>
          <w:szCs w:val="24"/>
        </w:rPr>
        <w:t>szacunku dla wszystkich jego potrzeb, życzliwego i podmiotowego traktowania</w:t>
      </w:r>
    </w:p>
    <w:p w14:paraId="4F665B24" w14:textId="77777777" w:rsidR="007E335B" w:rsidRDefault="007E335B" w:rsidP="007E335B">
      <w:pPr>
        <w:pStyle w:val="Akapitzlist"/>
        <w:numPr>
          <w:ilvl w:val="0"/>
          <w:numId w:val="2"/>
        </w:numPr>
        <w:jc w:val="both"/>
      </w:pPr>
      <w:r>
        <w:rPr>
          <w:color w:val="000000"/>
          <w:sz w:val="24"/>
          <w:szCs w:val="24"/>
        </w:rPr>
        <w:t>ochrony przed wszelkimi formami przemocy fizycznej bądź psychicznej,</w:t>
      </w:r>
    </w:p>
    <w:p w14:paraId="24C35F3A" w14:textId="77777777" w:rsidR="007E335B" w:rsidRDefault="007E335B" w:rsidP="007E335B">
      <w:pPr>
        <w:pStyle w:val="Akapitzlist"/>
        <w:numPr>
          <w:ilvl w:val="0"/>
          <w:numId w:val="2"/>
        </w:numPr>
        <w:jc w:val="both"/>
      </w:pPr>
      <w:r>
        <w:rPr>
          <w:color w:val="000000"/>
          <w:sz w:val="24"/>
          <w:szCs w:val="24"/>
        </w:rPr>
        <w:t>poszanowania jego godności osobistej,</w:t>
      </w:r>
    </w:p>
    <w:p w14:paraId="7629042A" w14:textId="77777777" w:rsidR="007E335B" w:rsidRDefault="007E335B" w:rsidP="007E335B">
      <w:pPr>
        <w:pStyle w:val="Akapitzlist"/>
        <w:numPr>
          <w:ilvl w:val="0"/>
          <w:numId w:val="2"/>
        </w:numPr>
        <w:jc w:val="both"/>
      </w:pPr>
      <w:r>
        <w:rPr>
          <w:color w:val="000000"/>
          <w:sz w:val="24"/>
          <w:szCs w:val="24"/>
        </w:rPr>
        <w:t>poszanowania własności</w:t>
      </w:r>
    </w:p>
    <w:p w14:paraId="1E91C622" w14:textId="77777777" w:rsidR="007E335B" w:rsidRDefault="007E335B" w:rsidP="007E335B">
      <w:pPr>
        <w:pStyle w:val="Akapitzlist"/>
        <w:numPr>
          <w:ilvl w:val="0"/>
          <w:numId w:val="2"/>
        </w:numPr>
        <w:jc w:val="both"/>
      </w:pPr>
      <w:r>
        <w:rPr>
          <w:color w:val="000000"/>
          <w:sz w:val="24"/>
          <w:szCs w:val="24"/>
        </w:rPr>
        <w:t>opieki i ochrony,</w:t>
      </w:r>
    </w:p>
    <w:p w14:paraId="596AB807" w14:textId="77777777" w:rsidR="007E335B" w:rsidRDefault="007E335B" w:rsidP="007E335B">
      <w:pPr>
        <w:pStyle w:val="Akapitzlist"/>
        <w:numPr>
          <w:ilvl w:val="0"/>
          <w:numId w:val="2"/>
        </w:numPr>
        <w:jc w:val="both"/>
      </w:pPr>
      <w:r>
        <w:rPr>
          <w:color w:val="000000"/>
          <w:sz w:val="24"/>
          <w:szCs w:val="24"/>
        </w:rPr>
        <w:t>partnerskiej rozmowy na każdy temat,</w:t>
      </w:r>
    </w:p>
    <w:p w14:paraId="6E22CECA" w14:textId="77777777" w:rsidR="007E335B" w:rsidRDefault="007E335B" w:rsidP="007E335B">
      <w:pPr>
        <w:pStyle w:val="Akapitzlist"/>
        <w:numPr>
          <w:ilvl w:val="0"/>
          <w:numId w:val="2"/>
        </w:numPr>
        <w:jc w:val="both"/>
      </w:pPr>
      <w:r>
        <w:rPr>
          <w:color w:val="000000"/>
          <w:sz w:val="24"/>
          <w:szCs w:val="24"/>
        </w:rPr>
        <w:t>akceptacji jego osoby.</w:t>
      </w:r>
    </w:p>
    <w:p w14:paraId="48640AF3" w14:textId="77777777" w:rsidR="007E335B" w:rsidRDefault="007E335B" w:rsidP="007E335B">
      <w:pPr>
        <w:pStyle w:val="Akapitzlist"/>
        <w:jc w:val="both"/>
      </w:pPr>
    </w:p>
    <w:p w14:paraId="4104F7F3" w14:textId="77777777" w:rsidR="007E335B" w:rsidRPr="0033689F" w:rsidRDefault="007E335B" w:rsidP="0033689F">
      <w:pPr>
        <w:jc w:val="both"/>
        <w:rPr>
          <w:color w:val="002060"/>
        </w:rPr>
      </w:pPr>
      <w:r w:rsidRPr="0033689F">
        <w:rPr>
          <w:b/>
          <w:bCs/>
          <w:color w:val="002060"/>
          <w:sz w:val="24"/>
          <w:szCs w:val="24"/>
        </w:rPr>
        <w:t>W naszej przedszkolu wychowanek ma prawo do:</w:t>
      </w:r>
    </w:p>
    <w:p w14:paraId="76A8FFCA" w14:textId="77777777" w:rsidR="007E335B" w:rsidRDefault="007E335B" w:rsidP="007E335B">
      <w:pPr>
        <w:pStyle w:val="Akapitzlist"/>
        <w:numPr>
          <w:ilvl w:val="0"/>
          <w:numId w:val="3"/>
        </w:numPr>
        <w:jc w:val="both"/>
      </w:pPr>
      <w:r>
        <w:rPr>
          <w:color w:val="000000"/>
          <w:sz w:val="24"/>
          <w:szCs w:val="24"/>
        </w:rPr>
        <w:t xml:space="preserve">zaspokajania potrzeb rozwojowych, a szczególnie potrzeby bezpieczeństwa </w:t>
      </w:r>
      <w:r>
        <w:rPr>
          <w:color w:val="000000"/>
          <w:sz w:val="24"/>
          <w:szCs w:val="24"/>
        </w:rPr>
        <w:br/>
        <w:t>i akceptacji,</w:t>
      </w:r>
    </w:p>
    <w:p w14:paraId="4C69D268" w14:textId="77777777" w:rsidR="007E335B" w:rsidRDefault="007E335B" w:rsidP="007E335B">
      <w:pPr>
        <w:pStyle w:val="Akapitzlist"/>
        <w:numPr>
          <w:ilvl w:val="0"/>
          <w:numId w:val="3"/>
        </w:numPr>
        <w:jc w:val="both"/>
      </w:pPr>
      <w:r>
        <w:rPr>
          <w:color w:val="000000"/>
          <w:sz w:val="24"/>
          <w:szCs w:val="24"/>
        </w:rPr>
        <w:t>zdrowego jedzenia,</w:t>
      </w:r>
    </w:p>
    <w:p w14:paraId="12B9BA86" w14:textId="77777777" w:rsidR="007E335B" w:rsidRDefault="007E335B" w:rsidP="007E335B">
      <w:pPr>
        <w:pStyle w:val="Akapitzlist"/>
        <w:numPr>
          <w:ilvl w:val="0"/>
          <w:numId w:val="3"/>
        </w:numPr>
        <w:jc w:val="both"/>
      </w:pPr>
      <w:r>
        <w:rPr>
          <w:color w:val="000000"/>
          <w:sz w:val="24"/>
          <w:szCs w:val="24"/>
        </w:rPr>
        <w:t>zaspokojenia ciekawości i poznania otaczającej go rzeczywistości,</w:t>
      </w:r>
    </w:p>
    <w:p w14:paraId="7A3558E1" w14:textId="77777777" w:rsidR="007E335B" w:rsidRDefault="007E335B" w:rsidP="007E335B">
      <w:pPr>
        <w:pStyle w:val="Akapitzlist"/>
        <w:numPr>
          <w:ilvl w:val="0"/>
          <w:numId w:val="3"/>
        </w:numPr>
        <w:jc w:val="both"/>
      </w:pPr>
      <w:r>
        <w:rPr>
          <w:color w:val="000000"/>
          <w:sz w:val="24"/>
          <w:szCs w:val="24"/>
        </w:rPr>
        <w:t>badania i odkrywania,</w:t>
      </w:r>
    </w:p>
    <w:p w14:paraId="6B9FA466" w14:textId="77777777" w:rsidR="007E335B" w:rsidRDefault="007E335B" w:rsidP="007E335B">
      <w:pPr>
        <w:pStyle w:val="Akapitzlist"/>
        <w:numPr>
          <w:ilvl w:val="0"/>
          <w:numId w:val="3"/>
        </w:numPr>
        <w:jc w:val="both"/>
      </w:pPr>
      <w:r>
        <w:rPr>
          <w:color w:val="000000"/>
          <w:sz w:val="24"/>
          <w:szCs w:val="24"/>
        </w:rPr>
        <w:t>kontaktu i zabawy z innymi, wyboru towarzyszy zabaw,</w:t>
      </w:r>
    </w:p>
    <w:p w14:paraId="6672D636" w14:textId="77777777" w:rsidR="007E335B" w:rsidRDefault="007E335B" w:rsidP="007E335B">
      <w:pPr>
        <w:pStyle w:val="Akapitzlist"/>
        <w:numPr>
          <w:ilvl w:val="0"/>
          <w:numId w:val="3"/>
        </w:numPr>
        <w:jc w:val="both"/>
      </w:pPr>
      <w:r>
        <w:rPr>
          <w:color w:val="000000"/>
          <w:sz w:val="24"/>
          <w:szCs w:val="24"/>
        </w:rPr>
        <w:t>rozwijania swoich zainteresowań i własnych możliwości twórczych</w:t>
      </w:r>
    </w:p>
    <w:p w14:paraId="5E90CAE1" w14:textId="77777777" w:rsidR="007E335B" w:rsidRDefault="007E335B" w:rsidP="007E335B">
      <w:pPr>
        <w:pStyle w:val="Akapitzlist"/>
        <w:numPr>
          <w:ilvl w:val="0"/>
          <w:numId w:val="3"/>
        </w:numPr>
        <w:jc w:val="both"/>
      </w:pPr>
      <w:r>
        <w:rPr>
          <w:color w:val="000000"/>
          <w:sz w:val="24"/>
          <w:szCs w:val="24"/>
        </w:rPr>
        <w:t xml:space="preserve">decydowania i dokonywania wyborów, wyrażania własnego zdania, sądów </w:t>
      </w:r>
      <w:r>
        <w:rPr>
          <w:color w:val="000000"/>
          <w:sz w:val="24"/>
          <w:szCs w:val="24"/>
        </w:rPr>
        <w:br/>
        <w:t>i oczekiwań,</w:t>
      </w:r>
    </w:p>
    <w:p w14:paraId="73C3FDD7" w14:textId="77777777" w:rsidR="007E335B" w:rsidRDefault="007E335B" w:rsidP="007E335B">
      <w:pPr>
        <w:pStyle w:val="Akapitzlist"/>
        <w:numPr>
          <w:ilvl w:val="0"/>
          <w:numId w:val="3"/>
        </w:numPr>
        <w:jc w:val="both"/>
      </w:pPr>
      <w:r>
        <w:rPr>
          <w:color w:val="000000"/>
          <w:sz w:val="24"/>
          <w:szCs w:val="24"/>
        </w:rPr>
        <w:t>poznania, nazywania i wyrażania własnych emocji,</w:t>
      </w:r>
    </w:p>
    <w:p w14:paraId="40EE14B8" w14:textId="77777777" w:rsidR="007E335B" w:rsidRDefault="007E335B" w:rsidP="007E335B">
      <w:pPr>
        <w:pStyle w:val="Akapitzlist"/>
        <w:numPr>
          <w:ilvl w:val="0"/>
          <w:numId w:val="3"/>
        </w:numPr>
        <w:jc w:val="both"/>
      </w:pPr>
      <w:r>
        <w:rPr>
          <w:color w:val="000000"/>
          <w:sz w:val="24"/>
          <w:szCs w:val="24"/>
        </w:rPr>
        <w:t>zrozumiałego dla siebie systemu wyróżnień, nagród i logicznych konsekwencji.</w:t>
      </w:r>
    </w:p>
    <w:p w14:paraId="089DBB2D" w14:textId="77777777" w:rsidR="007E335B" w:rsidRDefault="007E335B" w:rsidP="007E335B">
      <w:pPr>
        <w:pStyle w:val="Akapitzlist"/>
        <w:jc w:val="both"/>
      </w:pPr>
    </w:p>
    <w:p w14:paraId="26226924" w14:textId="77777777" w:rsidR="007E335B" w:rsidRPr="007E335B" w:rsidRDefault="007E335B" w:rsidP="0033689F">
      <w:pPr>
        <w:jc w:val="both"/>
        <w:rPr>
          <w:color w:val="002060"/>
        </w:rPr>
      </w:pPr>
      <w:r w:rsidRPr="007E335B">
        <w:rPr>
          <w:b/>
          <w:bCs/>
          <w:color w:val="002060"/>
          <w:sz w:val="24"/>
          <w:szCs w:val="24"/>
        </w:rPr>
        <w:t>W naszym przedszkolu wychowanek ma obowiązek:</w:t>
      </w:r>
    </w:p>
    <w:p w14:paraId="112861F9" w14:textId="77777777" w:rsidR="007E335B" w:rsidRDefault="007E335B" w:rsidP="0033689F">
      <w:pPr>
        <w:pStyle w:val="Akapitzlist"/>
        <w:numPr>
          <w:ilvl w:val="0"/>
          <w:numId w:val="4"/>
        </w:numPr>
        <w:jc w:val="both"/>
      </w:pPr>
      <w:r>
        <w:rPr>
          <w:color w:val="000000"/>
          <w:sz w:val="24"/>
          <w:szCs w:val="24"/>
        </w:rPr>
        <w:t>przestrzegać zasad i norm współżycia w grupie,</w:t>
      </w:r>
    </w:p>
    <w:p w14:paraId="55434368" w14:textId="77777777" w:rsidR="007E335B" w:rsidRDefault="007E335B" w:rsidP="0033689F">
      <w:pPr>
        <w:pStyle w:val="Akapitzlist"/>
        <w:numPr>
          <w:ilvl w:val="0"/>
          <w:numId w:val="4"/>
        </w:numPr>
        <w:jc w:val="both"/>
      </w:pPr>
      <w:r>
        <w:rPr>
          <w:color w:val="000000"/>
          <w:sz w:val="24"/>
          <w:szCs w:val="24"/>
        </w:rPr>
        <w:t>nie oddalać się od grupy bez pozwolenia osoby dorosłej,</w:t>
      </w:r>
    </w:p>
    <w:p w14:paraId="107DBE3B" w14:textId="77777777" w:rsidR="007E335B" w:rsidRDefault="007E335B" w:rsidP="0033689F">
      <w:pPr>
        <w:pStyle w:val="Akapitzlist"/>
        <w:numPr>
          <w:ilvl w:val="0"/>
          <w:numId w:val="4"/>
        </w:numPr>
        <w:jc w:val="both"/>
      </w:pPr>
      <w:r>
        <w:rPr>
          <w:color w:val="000000"/>
          <w:sz w:val="24"/>
          <w:szCs w:val="24"/>
        </w:rPr>
        <w:t>zgłaszać swoje niedyspozycje zdrowotne,</w:t>
      </w:r>
    </w:p>
    <w:p w14:paraId="42F7A1EB" w14:textId="77777777" w:rsidR="007E335B" w:rsidRDefault="007E335B" w:rsidP="0033689F">
      <w:pPr>
        <w:pStyle w:val="Akapitzlist"/>
        <w:numPr>
          <w:ilvl w:val="0"/>
          <w:numId w:val="4"/>
        </w:numPr>
        <w:jc w:val="both"/>
      </w:pPr>
      <w:r>
        <w:rPr>
          <w:color w:val="000000"/>
          <w:sz w:val="24"/>
          <w:szCs w:val="24"/>
        </w:rPr>
        <w:t>nie przeszkadzać innym w zabawie, gdy sam nie ma na nią ochoty,</w:t>
      </w:r>
    </w:p>
    <w:p w14:paraId="310B8EF6" w14:textId="77777777" w:rsidR="007E335B" w:rsidRDefault="007E335B" w:rsidP="0033689F">
      <w:pPr>
        <w:pStyle w:val="Akapitzlist"/>
        <w:numPr>
          <w:ilvl w:val="0"/>
          <w:numId w:val="4"/>
        </w:numPr>
        <w:jc w:val="both"/>
      </w:pPr>
      <w:r>
        <w:rPr>
          <w:color w:val="000000"/>
          <w:sz w:val="24"/>
          <w:szCs w:val="24"/>
        </w:rPr>
        <w:t>po skończonej zabawie posprzątać miejsce zabawy,</w:t>
      </w:r>
    </w:p>
    <w:p w14:paraId="23783DFF" w14:textId="77777777" w:rsidR="007E335B" w:rsidRDefault="007E335B" w:rsidP="007E335B">
      <w:pPr>
        <w:pStyle w:val="Akapitzlist"/>
        <w:numPr>
          <w:ilvl w:val="0"/>
          <w:numId w:val="4"/>
        </w:numPr>
        <w:jc w:val="both"/>
      </w:pPr>
      <w:r>
        <w:rPr>
          <w:color w:val="000000"/>
          <w:sz w:val="24"/>
          <w:szCs w:val="24"/>
        </w:rPr>
        <w:t>umieć dzielić się z kolegami atrakcyjnymi zabawkami,</w:t>
      </w:r>
    </w:p>
    <w:p w14:paraId="56EF362E" w14:textId="77777777" w:rsidR="007E335B" w:rsidRDefault="007E335B" w:rsidP="007E335B">
      <w:pPr>
        <w:pStyle w:val="Akapitzlist"/>
        <w:numPr>
          <w:ilvl w:val="0"/>
          <w:numId w:val="4"/>
        </w:numPr>
        <w:jc w:val="both"/>
      </w:pPr>
      <w:r>
        <w:rPr>
          <w:color w:val="000000"/>
          <w:sz w:val="24"/>
          <w:szCs w:val="24"/>
        </w:rPr>
        <w:t>szanować prawo do zabawy wszystkich kolegów,</w:t>
      </w:r>
    </w:p>
    <w:p w14:paraId="31FE54AF" w14:textId="77777777" w:rsidR="007E335B" w:rsidRDefault="007E335B" w:rsidP="007E335B">
      <w:pPr>
        <w:pStyle w:val="Akapitzlist"/>
        <w:numPr>
          <w:ilvl w:val="0"/>
          <w:numId w:val="4"/>
        </w:numPr>
        <w:jc w:val="both"/>
      </w:pPr>
      <w:r>
        <w:rPr>
          <w:color w:val="000000"/>
          <w:sz w:val="24"/>
          <w:szCs w:val="24"/>
        </w:rPr>
        <w:t>zachować zasady bezpieczeństwa podczas zabawy,</w:t>
      </w:r>
    </w:p>
    <w:p w14:paraId="05038C7A" w14:textId="77777777" w:rsidR="007E335B" w:rsidRDefault="007E335B" w:rsidP="007E335B">
      <w:pPr>
        <w:pStyle w:val="Akapitzlist"/>
        <w:numPr>
          <w:ilvl w:val="0"/>
          <w:numId w:val="4"/>
        </w:numPr>
        <w:jc w:val="both"/>
      </w:pPr>
      <w:r>
        <w:rPr>
          <w:color w:val="000000"/>
          <w:sz w:val="24"/>
          <w:szCs w:val="24"/>
        </w:rPr>
        <w:t>nie przeszkadzać odpoczywającym,</w:t>
      </w:r>
    </w:p>
    <w:p w14:paraId="7430E20F" w14:textId="68303588" w:rsidR="007E335B" w:rsidRPr="007E335B" w:rsidRDefault="007E335B" w:rsidP="007E335B">
      <w:pPr>
        <w:pStyle w:val="Akapitzlist"/>
        <w:numPr>
          <w:ilvl w:val="0"/>
          <w:numId w:val="4"/>
        </w:numPr>
        <w:jc w:val="both"/>
      </w:pPr>
      <w:r>
        <w:rPr>
          <w:color w:val="000000"/>
          <w:sz w:val="24"/>
          <w:szCs w:val="24"/>
        </w:rPr>
        <w:t xml:space="preserve"> poprawnie zachowywać się w miejscach publicznych</w:t>
      </w:r>
    </w:p>
    <w:p w14:paraId="1C829DAA" w14:textId="06CE9388" w:rsidR="007E335B" w:rsidRDefault="007E335B" w:rsidP="007E335B">
      <w:pPr>
        <w:pStyle w:val="Akapitzlist"/>
        <w:jc w:val="both"/>
      </w:pPr>
    </w:p>
    <w:p w14:paraId="3DFE87A5" w14:textId="68A6AA78" w:rsidR="007E335B" w:rsidRDefault="007E335B" w:rsidP="007E335B">
      <w:pPr>
        <w:pStyle w:val="Akapitzlist"/>
        <w:jc w:val="both"/>
      </w:pPr>
    </w:p>
    <w:p w14:paraId="5CE69C27" w14:textId="77777777" w:rsidR="007E335B" w:rsidRDefault="007E335B" w:rsidP="007E335B">
      <w:pPr>
        <w:pStyle w:val="Akapitzlist"/>
        <w:jc w:val="both"/>
      </w:pPr>
    </w:p>
    <w:p w14:paraId="21244CBA" w14:textId="2141A58B" w:rsidR="007E335B" w:rsidRPr="007E335B" w:rsidRDefault="007E335B" w:rsidP="007E335B">
      <w:pPr>
        <w:spacing w:line="240" w:lineRule="auto"/>
        <w:jc w:val="both"/>
        <w:rPr>
          <w:b/>
          <w:color w:val="002060"/>
          <w:sz w:val="24"/>
          <w:szCs w:val="24"/>
        </w:rPr>
      </w:pPr>
      <w:r w:rsidRPr="007E335B">
        <w:rPr>
          <w:b/>
          <w:color w:val="002060"/>
          <w:sz w:val="24"/>
          <w:szCs w:val="24"/>
        </w:rPr>
        <w:t>Kodeks Przedszkolaka</w:t>
      </w:r>
    </w:p>
    <w:p w14:paraId="125D4D11" w14:textId="0D71E9CD" w:rsidR="007E335B" w:rsidRPr="007E335B" w:rsidRDefault="007E335B" w:rsidP="007E335B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7E335B">
        <w:rPr>
          <w:sz w:val="24"/>
          <w:szCs w:val="24"/>
        </w:rPr>
        <w:t>ażda  grup</w:t>
      </w:r>
      <w:r>
        <w:rPr>
          <w:sz w:val="24"/>
          <w:szCs w:val="24"/>
        </w:rPr>
        <w:t xml:space="preserve">a w </w:t>
      </w:r>
      <w:r w:rsidRPr="007E335B">
        <w:rPr>
          <w:sz w:val="24"/>
          <w:szCs w:val="24"/>
        </w:rPr>
        <w:t xml:space="preserve"> przedszkoln</w:t>
      </w:r>
      <w:r>
        <w:rPr>
          <w:sz w:val="24"/>
          <w:szCs w:val="24"/>
        </w:rPr>
        <w:t xml:space="preserve">a – nauczyciele, dzieci i rodzice </w:t>
      </w:r>
      <w:r w:rsidRPr="007E33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wspólnie omawiają i opracowują </w:t>
      </w:r>
      <w:r w:rsidRPr="007E335B">
        <w:rPr>
          <w:sz w:val="24"/>
          <w:szCs w:val="24"/>
        </w:rPr>
        <w:t>swój K</w:t>
      </w:r>
      <w:r>
        <w:rPr>
          <w:sz w:val="24"/>
          <w:szCs w:val="24"/>
        </w:rPr>
        <w:t>odeks Grupy</w:t>
      </w:r>
      <w:r w:rsidRPr="007E335B">
        <w:rPr>
          <w:sz w:val="24"/>
          <w:szCs w:val="24"/>
        </w:rPr>
        <w:t xml:space="preserve">, który ma za zadanie wspierać i motywować dzieci do przestrzegania ustalonych norm i zasad postępowania, jak również konsekwentnie je egzekwować. </w:t>
      </w:r>
      <w:r>
        <w:rPr>
          <w:sz w:val="24"/>
          <w:szCs w:val="24"/>
        </w:rPr>
        <w:t>Z</w:t>
      </w:r>
      <w:r w:rsidRPr="007E335B">
        <w:rPr>
          <w:sz w:val="24"/>
          <w:szCs w:val="24"/>
        </w:rPr>
        <w:t>a</w:t>
      </w:r>
      <w:r>
        <w:rPr>
          <w:sz w:val="24"/>
          <w:szCs w:val="24"/>
        </w:rPr>
        <w:t xml:space="preserve">pisy kodeksu </w:t>
      </w:r>
      <w:r w:rsidRPr="007E335B">
        <w:rPr>
          <w:sz w:val="24"/>
          <w:szCs w:val="24"/>
        </w:rPr>
        <w:t xml:space="preserve">są </w:t>
      </w:r>
      <w:r>
        <w:rPr>
          <w:sz w:val="24"/>
          <w:szCs w:val="24"/>
        </w:rPr>
        <w:t xml:space="preserve">systematycznie </w:t>
      </w:r>
      <w:r w:rsidRPr="007E335B">
        <w:rPr>
          <w:sz w:val="24"/>
          <w:szCs w:val="24"/>
        </w:rPr>
        <w:t>utrwalane i pomagają dzieciom w ich prawidłowym rozwoju.</w:t>
      </w:r>
    </w:p>
    <w:p w14:paraId="704315EF" w14:textId="058888E5" w:rsidR="007E335B" w:rsidRPr="007E335B" w:rsidRDefault="007E335B" w:rsidP="007E335B">
      <w:pPr>
        <w:jc w:val="both"/>
        <w:rPr>
          <w:color w:val="002060"/>
          <w:sz w:val="24"/>
          <w:szCs w:val="24"/>
        </w:rPr>
      </w:pPr>
      <w:r w:rsidRPr="007E335B">
        <w:rPr>
          <w:b/>
          <w:bCs/>
          <w:color w:val="002060"/>
          <w:sz w:val="24"/>
          <w:szCs w:val="24"/>
        </w:rPr>
        <w:t>System motywacji</w:t>
      </w:r>
    </w:p>
    <w:p w14:paraId="58AD5CE5" w14:textId="77777777" w:rsidR="007E335B" w:rsidRPr="00486C18" w:rsidRDefault="007E335B" w:rsidP="007E335B">
      <w:pPr>
        <w:spacing w:after="0" w:line="240" w:lineRule="auto"/>
        <w:jc w:val="both"/>
        <w:rPr>
          <w:sz w:val="24"/>
          <w:szCs w:val="24"/>
        </w:rPr>
      </w:pPr>
      <w:r w:rsidRPr="00486C18">
        <w:rPr>
          <w:sz w:val="24"/>
          <w:szCs w:val="24"/>
        </w:rPr>
        <w:t>Proponowany grupowy system motywacji oparty jest o wzmocnienie pozytywne.</w:t>
      </w:r>
    </w:p>
    <w:p w14:paraId="3FDD7A13" w14:textId="6F1D6458" w:rsidR="007E335B" w:rsidRPr="00486C18" w:rsidRDefault="007E335B" w:rsidP="007E335B">
      <w:pPr>
        <w:spacing w:after="0" w:line="240" w:lineRule="auto"/>
        <w:jc w:val="both"/>
        <w:rPr>
          <w:sz w:val="24"/>
          <w:szCs w:val="24"/>
        </w:rPr>
      </w:pPr>
      <w:r w:rsidRPr="00486C18">
        <w:rPr>
          <w:sz w:val="24"/>
          <w:szCs w:val="24"/>
        </w:rPr>
        <w:t>Bardzo skutecznym środkiem wychowa</w:t>
      </w:r>
      <w:r>
        <w:rPr>
          <w:sz w:val="24"/>
          <w:szCs w:val="24"/>
        </w:rPr>
        <w:t>wczym</w:t>
      </w:r>
      <w:r w:rsidRPr="00486C18">
        <w:rPr>
          <w:sz w:val="24"/>
          <w:szCs w:val="24"/>
        </w:rPr>
        <w:t xml:space="preserve"> są pochwały i nagrody. Mają one właściwości</w:t>
      </w:r>
      <w:r>
        <w:rPr>
          <w:sz w:val="24"/>
          <w:szCs w:val="24"/>
        </w:rPr>
        <w:t xml:space="preserve"> </w:t>
      </w:r>
      <w:r w:rsidRPr="00486C18">
        <w:rPr>
          <w:sz w:val="24"/>
          <w:szCs w:val="24"/>
        </w:rPr>
        <w:t>zachęcające i pobudzające do wysiłku każdego człowieka, szczególnie dziecko.</w:t>
      </w:r>
      <w:r>
        <w:rPr>
          <w:sz w:val="24"/>
          <w:szCs w:val="24"/>
        </w:rPr>
        <w:t xml:space="preserve"> </w:t>
      </w:r>
    </w:p>
    <w:p w14:paraId="2EA0FE73" w14:textId="77777777" w:rsidR="007E335B" w:rsidRPr="00486C18" w:rsidRDefault="007E335B" w:rsidP="007E335B">
      <w:pPr>
        <w:spacing w:after="0" w:line="240" w:lineRule="auto"/>
        <w:ind w:left="357"/>
        <w:jc w:val="both"/>
        <w:rPr>
          <w:sz w:val="24"/>
          <w:szCs w:val="24"/>
        </w:rPr>
      </w:pPr>
      <w:r w:rsidRPr="00486C18">
        <w:rPr>
          <w:sz w:val="24"/>
          <w:szCs w:val="24"/>
        </w:rPr>
        <w:t>Nagradzamy za:</w:t>
      </w:r>
    </w:p>
    <w:p w14:paraId="714E498E" w14:textId="77777777" w:rsidR="007E335B" w:rsidRDefault="007E335B" w:rsidP="007E335B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486C18">
        <w:rPr>
          <w:sz w:val="24"/>
          <w:szCs w:val="24"/>
        </w:rPr>
        <w:t>podporządkowanie się umowom, zasadom wspólnie ustal</w:t>
      </w:r>
      <w:r>
        <w:rPr>
          <w:sz w:val="24"/>
          <w:szCs w:val="24"/>
        </w:rPr>
        <w:t>onym,</w:t>
      </w:r>
    </w:p>
    <w:p w14:paraId="6368CD3C" w14:textId="77777777" w:rsidR="007E335B" w:rsidRDefault="007E335B" w:rsidP="007E335B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bezinteresowną pomoc słabszym,</w:t>
      </w:r>
    </w:p>
    <w:p w14:paraId="4696725B" w14:textId="77777777" w:rsidR="007E335B" w:rsidRDefault="007E335B" w:rsidP="007E335B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wysiłek włożony w wykonanie pracy, zadania z uwzględnieniem możliwości dziecka,</w:t>
      </w:r>
    </w:p>
    <w:p w14:paraId="14ADD4B1" w14:textId="77777777" w:rsidR="007E335B" w:rsidRDefault="007E335B" w:rsidP="007E335B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bardzo dobre wypełnianie przyjętych na siebie obowiązków (np. dyżurny).</w:t>
      </w:r>
    </w:p>
    <w:p w14:paraId="6BC556A6" w14:textId="77777777" w:rsidR="007E335B" w:rsidRDefault="007E335B" w:rsidP="007E335B">
      <w:pPr>
        <w:pStyle w:val="Akapitzlist"/>
        <w:spacing w:after="0" w:line="240" w:lineRule="auto"/>
        <w:ind w:left="1077"/>
        <w:jc w:val="both"/>
        <w:rPr>
          <w:sz w:val="24"/>
          <w:szCs w:val="24"/>
        </w:rPr>
      </w:pPr>
    </w:p>
    <w:p w14:paraId="10184CF9" w14:textId="455363F7" w:rsidR="007E335B" w:rsidRDefault="007E335B" w:rsidP="007E335B">
      <w:pPr>
        <w:suppressAutoHyphens w:val="0"/>
        <w:spacing w:after="0" w:line="240" w:lineRule="auto"/>
        <w:rPr>
          <w:rFonts w:asciiTheme="minorHAnsi" w:eastAsia="Times New Roman" w:hAnsiTheme="minorHAnsi" w:cs="Times New Roman"/>
          <w:b/>
          <w:color w:val="002060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Roman"/>
          <w:color w:val="ED7D31" w:themeColor="accent2"/>
          <w:sz w:val="24"/>
          <w:szCs w:val="24"/>
          <w:lang w:eastAsia="pl-PL"/>
        </w:rPr>
        <w:t xml:space="preserve">  </w:t>
      </w:r>
      <w:r w:rsidRPr="007E335B">
        <w:rPr>
          <w:rFonts w:asciiTheme="minorHAnsi" w:eastAsia="Times New Roman" w:hAnsiTheme="minorHAnsi" w:cs="Times New Roman"/>
          <w:b/>
          <w:color w:val="002060"/>
          <w:sz w:val="24"/>
          <w:szCs w:val="24"/>
          <w:lang w:eastAsia="pl-PL"/>
        </w:rPr>
        <w:t>Zasady budowania systemu motywacji</w:t>
      </w:r>
    </w:p>
    <w:p w14:paraId="2B2EDE16" w14:textId="77777777" w:rsidR="0033689F" w:rsidRPr="00486C18" w:rsidRDefault="0033689F" w:rsidP="007E335B">
      <w:pPr>
        <w:suppressAutoHyphens w:val="0"/>
        <w:spacing w:after="0" w:line="240" w:lineRule="auto"/>
        <w:rPr>
          <w:rFonts w:asciiTheme="minorHAnsi" w:eastAsia="Times New Roman" w:hAnsiTheme="minorHAnsi" w:cs="Times New Roman"/>
          <w:color w:val="ED7D31" w:themeColor="accent2"/>
          <w:sz w:val="24"/>
          <w:szCs w:val="24"/>
          <w:lang w:eastAsia="pl-PL"/>
        </w:rPr>
      </w:pPr>
    </w:p>
    <w:p w14:paraId="0F4DAB8D" w14:textId="77777777" w:rsidR="007E335B" w:rsidRPr="00486C18" w:rsidRDefault="007E335B" w:rsidP="007E335B">
      <w:pPr>
        <w:suppressAutoHyphens w:val="0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  <w:lang w:eastAsia="pl-PL"/>
        </w:rPr>
      </w:pPr>
      <w:r w:rsidRPr="00486C18">
        <w:rPr>
          <w:rFonts w:asciiTheme="minorHAnsi" w:eastAsia="Times New Roman" w:hAnsiTheme="minorHAnsi" w:cs="Times New Roman"/>
          <w:color w:val="auto"/>
          <w:sz w:val="24"/>
          <w:szCs w:val="24"/>
          <w:lang w:eastAsia="pl-PL"/>
        </w:rPr>
        <w:t>- nagrody należy dobrać do zainteresowań i upodobań dziecka,</w:t>
      </w:r>
    </w:p>
    <w:p w14:paraId="31BAF174" w14:textId="77777777" w:rsidR="007E335B" w:rsidRPr="00486C18" w:rsidRDefault="007E335B" w:rsidP="007E335B">
      <w:pPr>
        <w:suppressAutoHyphens w:val="0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  <w:lang w:eastAsia="pl-PL"/>
        </w:rPr>
      </w:pPr>
      <w:r w:rsidRPr="00486C18">
        <w:rPr>
          <w:rFonts w:asciiTheme="minorHAnsi" w:eastAsia="Times New Roman" w:hAnsiTheme="minorHAnsi" w:cs="Times New Roman"/>
          <w:color w:val="auto"/>
          <w:sz w:val="24"/>
          <w:szCs w:val="24"/>
          <w:lang w:eastAsia="pl-PL"/>
        </w:rPr>
        <w:t>- łączyć nagrody konkretne ze społecznymi,</w:t>
      </w:r>
    </w:p>
    <w:p w14:paraId="6BCDAF94" w14:textId="77777777" w:rsidR="007E335B" w:rsidRPr="00486C18" w:rsidRDefault="007E335B" w:rsidP="007E335B">
      <w:pPr>
        <w:suppressAutoHyphens w:val="0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  <w:lang w:eastAsia="pl-PL"/>
        </w:rPr>
      </w:pPr>
      <w:r w:rsidRPr="00486C18">
        <w:rPr>
          <w:rFonts w:asciiTheme="minorHAnsi" w:eastAsia="Times New Roman" w:hAnsiTheme="minorHAnsi" w:cs="Times New Roman"/>
          <w:color w:val="auto"/>
          <w:sz w:val="24"/>
          <w:szCs w:val="24"/>
          <w:lang w:eastAsia="pl-PL"/>
        </w:rPr>
        <w:t>- stosować nagrody zaraz po wystąpieniu zachowania pożądanego,</w:t>
      </w:r>
    </w:p>
    <w:p w14:paraId="4CD5A2B2" w14:textId="77777777" w:rsidR="007E335B" w:rsidRPr="00486C18" w:rsidRDefault="007E335B" w:rsidP="007E335B">
      <w:pPr>
        <w:suppressAutoHyphens w:val="0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  <w:lang w:eastAsia="pl-PL"/>
        </w:rPr>
      </w:pPr>
      <w:r w:rsidRPr="00486C18">
        <w:rPr>
          <w:rFonts w:asciiTheme="minorHAnsi" w:eastAsia="Times New Roman" w:hAnsiTheme="minorHAnsi" w:cs="Times New Roman"/>
          <w:color w:val="auto"/>
          <w:sz w:val="24"/>
          <w:szCs w:val="24"/>
          <w:lang w:eastAsia="pl-PL"/>
        </w:rPr>
        <w:t>- przechodzić od nagradzania ciągłego do sporadycznego,</w:t>
      </w:r>
    </w:p>
    <w:p w14:paraId="3ACF7017" w14:textId="77777777" w:rsidR="007E335B" w:rsidRPr="00486C18" w:rsidRDefault="007E335B" w:rsidP="007E335B">
      <w:pPr>
        <w:suppressAutoHyphens w:val="0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  <w:lang w:eastAsia="pl-PL"/>
        </w:rPr>
      </w:pPr>
      <w:r w:rsidRPr="00486C18">
        <w:rPr>
          <w:rFonts w:asciiTheme="minorHAnsi" w:eastAsia="Times New Roman" w:hAnsiTheme="minorHAnsi" w:cs="Times New Roman"/>
          <w:color w:val="auto"/>
          <w:sz w:val="24"/>
          <w:szCs w:val="24"/>
          <w:lang w:eastAsia="pl-PL"/>
        </w:rPr>
        <w:t>- unikać nadmiaru nagród,</w:t>
      </w:r>
    </w:p>
    <w:p w14:paraId="430BEBA3" w14:textId="77777777" w:rsidR="007E335B" w:rsidRPr="00486C18" w:rsidRDefault="007E335B" w:rsidP="007E335B">
      <w:pPr>
        <w:suppressAutoHyphens w:val="0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  <w:lang w:eastAsia="pl-PL"/>
        </w:rPr>
      </w:pPr>
      <w:r w:rsidRPr="00486C18">
        <w:rPr>
          <w:rFonts w:asciiTheme="minorHAnsi" w:eastAsia="Times New Roman" w:hAnsiTheme="minorHAnsi" w:cs="Times New Roman"/>
          <w:color w:val="auto"/>
          <w:sz w:val="24"/>
          <w:szCs w:val="24"/>
          <w:lang w:eastAsia="pl-PL"/>
        </w:rPr>
        <w:t>- skonsultować nagrody z rodzicami-przeprowadzić ankietę,</w:t>
      </w:r>
    </w:p>
    <w:p w14:paraId="3B5B986B" w14:textId="77777777" w:rsidR="007E335B" w:rsidRPr="00486C18" w:rsidRDefault="007E335B" w:rsidP="007E335B">
      <w:pPr>
        <w:suppressAutoHyphens w:val="0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  <w:lang w:eastAsia="pl-PL"/>
        </w:rPr>
      </w:pPr>
      <w:r w:rsidRPr="00486C18">
        <w:rPr>
          <w:rFonts w:asciiTheme="minorHAnsi" w:eastAsia="Times New Roman" w:hAnsiTheme="minorHAnsi" w:cs="Times New Roman"/>
          <w:color w:val="auto"/>
          <w:sz w:val="24"/>
          <w:szCs w:val="24"/>
          <w:lang w:eastAsia="pl-PL"/>
        </w:rPr>
        <w:t>- nagroda nie może być zbyt dostępna, stosowana w domu lub w innych sytuacjach,</w:t>
      </w:r>
    </w:p>
    <w:p w14:paraId="43F3104C" w14:textId="77777777" w:rsidR="007E335B" w:rsidRPr="00486C18" w:rsidRDefault="007E335B" w:rsidP="007E335B">
      <w:pPr>
        <w:suppressAutoHyphens w:val="0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  <w:lang w:eastAsia="pl-PL"/>
        </w:rPr>
      </w:pPr>
      <w:r w:rsidRPr="00486C18">
        <w:rPr>
          <w:rFonts w:asciiTheme="minorHAnsi" w:eastAsia="Times New Roman" w:hAnsiTheme="minorHAnsi" w:cs="Times New Roman"/>
          <w:color w:val="auto"/>
          <w:sz w:val="24"/>
          <w:szCs w:val="24"/>
          <w:lang w:eastAsia="pl-PL"/>
        </w:rPr>
        <w:t>- nagradzać również próby wykonania czynności, wysiłek, a nie tylko efekt,</w:t>
      </w:r>
    </w:p>
    <w:p w14:paraId="5EC4FBC4" w14:textId="77777777" w:rsidR="007E335B" w:rsidRPr="00486C18" w:rsidRDefault="007E335B" w:rsidP="007E335B">
      <w:pPr>
        <w:suppressAutoHyphens w:val="0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  <w:lang w:eastAsia="pl-PL"/>
        </w:rPr>
      </w:pPr>
      <w:r w:rsidRPr="00486C18">
        <w:rPr>
          <w:rFonts w:asciiTheme="minorHAnsi" w:eastAsia="Times New Roman" w:hAnsiTheme="minorHAnsi" w:cs="Times New Roman"/>
          <w:color w:val="auto"/>
          <w:sz w:val="24"/>
          <w:szCs w:val="24"/>
          <w:lang w:eastAsia="pl-PL"/>
        </w:rPr>
        <w:t>- nagroda powinna być różnorodna, weryfikowana,</w:t>
      </w:r>
    </w:p>
    <w:p w14:paraId="45FB64F8" w14:textId="77777777" w:rsidR="007E335B" w:rsidRPr="00486C18" w:rsidRDefault="007E335B" w:rsidP="007E335B">
      <w:pPr>
        <w:suppressAutoHyphens w:val="0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  <w:lang w:eastAsia="pl-PL"/>
        </w:rPr>
      </w:pPr>
      <w:r w:rsidRPr="00486C18">
        <w:rPr>
          <w:rFonts w:asciiTheme="minorHAnsi" w:eastAsia="Times New Roman" w:hAnsiTheme="minorHAnsi" w:cs="Times New Roman"/>
          <w:color w:val="auto"/>
          <w:sz w:val="24"/>
          <w:szCs w:val="24"/>
          <w:lang w:eastAsia="pl-PL"/>
        </w:rPr>
        <w:t>- w miarę potrzeby należy stworzyć indywidualny system motywacji dla trudnego dziecka,</w:t>
      </w:r>
    </w:p>
    <w:p w14:paraId="585D64F8" w14:textId="77777777" w:rsidR="007E335B" w:rsidRPr="00486C18" w:rsidRDefault="007E335B" w:rsidP="007E335B">
      <w:pPr>
        <w:suppressAutoHyphens w:val="0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  <w:lang w:eastAsia="pl-PL"/>
        </w:rPr>
      </w:pPr>
      <w:r w:rsidRPr="00486C18">
        <w:rPr>
          <w:rFonts w:asciiTheme="minorHAnsi" w:eastAsia="Times New Roman" w:hAnsiTheme="minorHAnsi" w:cs="Times New Roman"/>
          <w:color w:val="auto"/>
          <w:sz w:val="24"/>
          <w:szCs w:val="24"/>
          <w:lang w:eastAsia="pl-PL"/>
        </w:rPr>
        <w:t>- zachować konsekwencję w stosowaniu wzmocnień</w:t>
      </w:r>
    </w:p>
    <w:p w14:paraId="11F766FF" w14:textId="77777777" w:rsidR="007E335B" w:rsidRPr="00297598" w:rsidRDefault="007E335B" w:rsidP="007E335B">
      <w:pPr>
        <w:spacing w:after="0" w:line="240" w:lineRule="auto"/>
        <w:jc w:val="both"/>
        <w:rPr>
          <w:sz w:val="24"/>
          <w:szCs w:val="24"/>
        </w:rPr>
      </w:pPr>
    </w:p>
    <w:p w14:paraId="5B370380" w14:textId="400AC649" w:rsidR="007E335B" w:rsidRDefault="007E335B" w:rsidP="007E335B">
      <w:pPr>
        <w:spacing w:after="0" w:line="240" w:lineRule="auto"/>
        <w:jc w:val="both"/>
        <w:rPr>
          <w:b/>
          <w:color w:val="002060"/>
          <w:sz w:val="24"/>
          <w:szCs w:val="24"/>
        </w:rPr>
      </w:pPr>
      <w:r w:rsidRPr="0033689F">
        <w:rPr>
          <w:b/>
          <w:color w:val="002060"/>
          <w:sz w:val="24"/>
          <w:szCs w:val="24"/>
        </w:rPr>
        <w:t>Warunki dokonania wyboru potencjalnych wzmocnień</w:t>
      </w:r>
    </w:p>
    <w:p w14:paraId="7865C59E" w14:textId="77777777" w:rsidR="0033689F" w:rsidRPr="0033689F" w:rsidRDefault="0033689F" w:rsidP="007E335B">
      <w:pPr>
        <w:spacing w:after="0" w:line="240" w:lineRule="auto"/>
        <w:jc w:val="both"/>
        <w:rPr>
          <w:b/>
          <w:color w:val="002060"/>
          <w:sz w:val="24"/>
          <w:szCs w:val="24"/>
        </w:rPr>
      </w:pPr>
    </w:p>
    <w:p w14:paraId="688E2E8C" w14:textId="77777777" w:rsidR="007E335B" w:rsidRPr="00297598" w:rsidRDefault="007E335B" w:rsidP="007E335B">
      <w:pPr>
        <w:spacing w:after="0" w:line="240" w:lineRule="auto"/>
        <w:jc w:val="both"/>
        <w:rPr>
          <w:sz w:val="24"/>
          <w:szCs w:val="24"/>
        </w:rPr>
      </w:pPr>
      <w:bookmarkStart w:id="0" w:name="11"/>
      <w:bookmarkEnd w:id="0"/>
      <w:r w:rsidRPr="00297598">
        <w:rPr>
          <w:sz w:val="24"/>
          <w:szCs w:val="24"/>
        </w:rPr>
        <w:t>- należy wziąć pod uwagę wiek dziecka, rozpoznać jego zainteresowania,</w:t>
      </w:r>
    </w:p>
    <w:p w14:paraId="319CA406" w14:textId="77777777" w:rsidR="007E335B" w:rsidRPr="00297598" w:rsidRDefault="007E335B" w:rsidP="007E335B">
      <w:pPr>
        <w:spacing w:after="0" w:line="240" w:lineRule="auto"/>
        <w:jc w:val="both"/>
        <w:rPr>
          <w:sz w:val="24"/>
          <w:szCs w:val="24"/>
        </w:rPr>
      </w:pPr>
      <w:r w:rsidRPr="00297598">
        <w:rPr>
          <w:sz w:val="24"/>
          <w:szCs w:val="24"/>
        </w:rPr>
        <w:t>- należy dokładnie określić zachowania, które chce się wzmacniać (zmienić),</w:t>
      </w:r>
    </w:p>
    <w:p w14:paraId="614D5AFC" w14:textId="77777777" w:rsidR="007E335B" w:rsidRPr="00297598" w:rsidRDefault="007E335B" w:rsidP="007E335B">
      <w:pPr>
        <w:spacing w:after="0" w:line="240" w:lineRule="auto"/>
        <w:jc w:val="both"/>
        <w:rPr>
          <w:sz w:val="24"/>
          <w:szCs w:val="24"/>
        </w:rPr>
      </w:pPr>
      <w:r w:rsidRPr="00297598">
        <w:rPr>
          <w:sz w:val="24"/>
          <w:szCs w:val="24"/>
        </w:rPr>
        <w:t>- należy jasno ustalić i wypisać potencjalne wzmocnienia,</w:t>
      </w:r>
    </w:p>
    <w:p w14:paraId="6FA86975" w14:textId="77777777" w:rsidR="007E335B" w:rsidRPr="00297598" w:rsidRDefault="007E335B" w:rsidP="007E335B">
      <w:pPr>
        <w:spacing w:after="0" w:line="240" w:lineRule="auto"/>
        <w:jc w:val="both"/>
        <w:rPr>
          <w:sz w:val="24"/>
          <w:szCs w:val="24"/>
        </w:rPr>
      </w:pPr>
      <w:r w:rsidRPr="00297598">
        <w:rPr>
          <w:sz w:val="24"/>
          <w:szCs w:val="24"/>
        </w:rPr>
        <w:t>- uwzględnić we wzmocnieniach różnego rodzaju nowości,</w:t>
      </w:r>
    </w:p>
    <w:p w14:paraId="2AE2ADA2" w14:textId="77777777" w:rsidR="007E335B" w:rsidRDefault="007E335B" w:rsidP="007E335B">
      <w:pPr>
        <w:spacing w:after="0" w:line="240" w:lineRule="auto"/>
        <w:jc w:val="both"/>
        <w:rPr>
          <w:sz w:val="24"/>
          <w:szCs w:val="24"/>
        </w:rPr>
      </w:pPr>
      <w:r w:rsidRPr="00297598">
        <w:rPr>
          <w:sz w:val="24"/>
          <w:szCs w:val="24"/>
        </w:rPr>
        <w:t>- wykorzystać wzmocnienia naturalne.</w:t>
      </w:r>
    </w:p>
    <w:p w14:paraId="552BEAB4" w14:textId="77777777" w:rsidR="007E335B" w:rsidRPr="00297598" w:rsidRDefault="007E335B" w:rsidP="007E335B">
      <w:pPr>
        <w:spacing w:after="0" w:line="240" w:lineRule="auto"/>
        <w:jc w:val="both"/>
        <w:rPr>
          <w:sz w:val="24"/>
          <w:szCs w:val="24"/>
        </w:rPr>
      </w:pPr>
    </w:p>
    <w:p w14:paraId="45BF8BB7" w14:textId="0E216FD5" w:rsidR="007E335B" w:rsidRDefault="007E335B" w:rsidP="007E335B">
      <w:pPr>
        <w:spacing w:after="0" w:line="240" w:lineRule="auto"/>
        <w:jc w:val="both"/>
        <w:rPr>
          <w:b/>
          <w:color w:val="002060"/>
          <w:sz w:val="24"/>
          <w:szCs w:val="24"/>
        </w:rPr>
      </w:pPr>
      <w:r w:rsidRPr="0033689F">
        <w:rPr>
          <w:b/>
          <w:color w:val="002060"/>
          <w:sz w:val="24"/>
          <w:szCs w:val="24"/>
        </w:rPr>
        <w:t>Jak pomagać dziecku w sytuacjach trudnych</w:t>
      </w:r>
    </w:p>
    <w:p w14:paraId="33CC093C" w14:textId="77777777" w:rsidR="0033689F" w:rsidRPr="0033689F" w:rsidRDefault="0033689F" w:rsidP="007E335B">
      <w:pPr>
        <w:spacing w:after="0" w:line="240" w:lineRule="auto"/>
        <w:jc w:val="both"/>
        <w:rPr>
          <w:b/>
          <w:color w:val="002060"/>
          <w:sz w:val="24"/>
          <w:szCs w:val="24"/>
        </w:rPr>
      </w:pPr>
    </w:p>
    <w:p w14:paraId="605FBB81" w14:textId="77777777" w:rsidR="007E335B" w:rsidRPr="00297598" w:rsidRDefault="007E335B" w:rsidP="007E335B">
      <w:pPr>
        <w:spacing w:after="0" w:line="240" w:lineRule="auto"/>
        <w:jc w:val="both"/>
        <w:rPr>
          <w:sz w:val="24"/>
          <w:szCs w:val="24"/>
        </w:rPr>
      </w:pPr>
      <w:r w:rsidRPr="00297598">
        <w:rPr>
          <w:sz w:val="24"/>
          <w:szCs w:val="24"/>
        </w:rPr>
        <w:t>- ograniczać zbędne wypowiedzi,</w:t>
      </w:r>
    </w:p>
    <w:p w14:paraId="53A91D67" w14:textId="77777777" w:rsidR="007E335B" w:rsidRPr="00297598" w:rsidRDefault="007E335B" w:rsidP="007E335B">
      <w:pPr>
        <w:spacing w:after="0" w:line="240" w:lineRule="auto"/>
        <w:jc w:val="both"/>
        <w:rPr>
          <w:sz w:val="24"/>
          <w:szCs w:val="24"/>
        </w:rPr>
      </w:pPr>
      <w:r w:rsidRPr="00297598">
        <w:rPr>
          <w:sz w:val="24"/>
          <w:szCs w:val="24"/>
        </w:rPr>
        <w:t>- kierować polecenia do grupy, a gdy jednostka nie reaguje-do niej kierować takie samo</w:t>
      </w:r>
    </w:p>
    <w:p w14:paraId="19D9D495" w14:textId="77777777" w:rsidR="007E335B" w:rsidRPr="00297598" w:rsidRDefault="007E335B" w:rsidP="007E33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297598">
        <w:rPr>
          <w:sz w:val="24"/>
          <w:szCs w:val="24"/>
        </w:rPr>
        <w:t>polecenie,</w:t>
      </w:r>
    </w:p>
    <w:p w14:paraId="54BD1BA3" w14:textId="77777777" w:rsidR="007E335B" w:rsidRDefault="007E335B" w:rsidP="007E335B">
      <w:pPr>
        <w:spacing w:after="0" w:line="240" w:lineRule="auto"/>
        <w:jc w:val="both"/>
        <w:rPr>
          <w:sz w:val="24"/>
          <w:szCs w:val="24"/>
        </w:rPr>
      </w:pPr>
      <w:r w:rsidRPr="00297598">
        <w:rPr>
          <w:sz w:val="24"/>
          <w:szCs w:val="24"/>
        </w:rPr>
        <w:t>- wydawać krótkie polecenia, długie dzielić na etapy</w:t>
      </w:r>
      <w:r>
        <w:rPr>
          <w:sz w:val="24"/>
          <w:szCs w:val="24"/>
        </w:rPr>
        <w:t>,</w:t>
      </w:r>
    </w:p>
    <w:p w14:paraId="75DA2F4D" w14:textId="77777777" w:rsidR="007E335B" w:rsidRPr="00297598" w:rsidRDefault="007E335B" w:rsidP="007E33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7598">
        <w:rPr>
          <w:sz w:val="24"/>
          <w:szCs w:val="24"/>
        </w:rPr>
        <w:t>nie zmieniać notacji głosu,</w:t>
      </w:r>
    </w:p>
    <w:p w14:paraId="4E559D2D" w14:textId="77777777" w:rsidR="007E335B" w:rsidRPr="00297598" w:rsidRDefault="007E335B" w:rsidP="007E335B">
      <w:pPr>
        <w:spacing w:after="0" w:line="240" w:lineRule="auto"/>
        <w:jc w:val="both"/>
        <w:rPr>
          <w:sz w:val="24"/>
          <w:szCs w:val="24"/>
        </w:rPr>
      </w:pPr>
      <w:r w:rsidRPr="00297598">
        <w:rPr>
          <w:sz w:val="24"/>
          <w:szCs w:val="24"/>
        </w:rPr>
        <w:t>- nie krzyczeć,</w:t>
      </w:r>
    </w:p>
    <w:p w14:paraId="457B9918" w14:textId="77777777" w:rsidR="007E335B" w:rsidRDefault="007E335B" w:rsidP="007E335B">
      <w:pPr>
        <w:spacing w:after="0" w:line="240" w:lineRule="auto"/>
        <w:jc w:val="both"/>
        <w:rPr>
          <w:sz w:val="24"/>
          <w:szCs w:val="24"/>
        </w:rPr>
      </w:pPr>
      <w:r w:rsidRPr="00297598">
        <w:rPr>
          <w:sz w:val="24"/>
          <w:szCs w:val="24"/>
        </w:rPr>
        <w:t>- stosować podpowiedzi werbalne i manualne</w:t>
      </w:r>
      <w:r>
        <w:rPr>
          <w:sz w:val="24"/>
          <w:szCs w:val="24"/>
        </w:rPr>
        <w:t>.</w:t>
      </w:r>
    </w:p>
    <w:p w14:paraId="31AD0E14" w14:textId="77777777" w:rsidR="007E335B" w:rsidRPr="00297598" w:rsidRDefault="007E335B" w:rsidP="007E335B">
      <w:pPr>
        <w:spacing w:after="0" w:line="240" w:lineRule="auto"/>
        <w:jc w:val="both"/>
        <w:rPr>
          <w:sz w:val="24"/>
          <w:szCs w:val="24"/>
        </w:rPr>
      </w:pPr>
    </w:p>
    <w:p w14:paraId="5701DF5E" w14:textId="77777777" w:rsidR="007E335B" w:rsidRPr="0033689F" w:rsidRDefault="007E335B" w:rsidP="007E335B">
      <w:pPr>
        <w:ind w:left="708"/>
        <w:jc w:val="both"/>
        <w:rPr>
          <w:color w:val="002060"/>
          <w:sz w:val="32"/>
          <w:szCs w:val="32"/>
        </w:rPr>
      </w:pPr>
      <w:r w:rsidRPr="0033689F">
        <w:rPr>
          <w:b/>
          <w:color w:val="002060"/>
          <w:sz w:val="32"/>
          <w:szCs w:val="32"/>
        </w:rPr>
        <w:t>Kodeks przedszkolaka (do tworzenia kontraktów grupowych)</w:t>
      </w:r>
    </w:p>
    <w:p w14:paraId="7DE30BA3" w14:textId="77777777" w:rsidR="007E335B" w:rsidRPr="0033689F" w:rsidRDefault="007E335B" w:rsidP="007E335B">
      <w:pPr>
        <w:pStyle w:val="Akapitzlist"/>
        <w:jc w:val="both"/>
        <w:rPr>
          <w:color w:val="002060"/>
        </w:rPr>
      </w:pPr>
      <w:r w:rsidRPr="0033689F">
        <w:rPr>
          <w:b/>
          <w:bCs/>
          <w:color w:val="002060"/>
          <w:sz w:val="24"/>
          <w:szCs w:val="24"/>
        </w:rPr>
        <w:t>Chcemy:</w:t>
      </w:r>
    </w:p>
    <w:p w14:paraId="0A425B0A" w14:textId="77777777" w:rsidR="007E335B" w:rsidRDefault="007E335B" w:rsidP="007E335B">
      <w:pPr>
        <w:pStyle w:val="Akapitzlist"/>
        <w:numPr>
          <w:ilvl w:val="0"/>
          <w:numId w:val="7"/>
        </w:numPr>
        <w:jc w:val="both"/>
      </w:pPr>
      <w:r>
        <w:rPr>
          <w:color w:val="000000"/>
          <w:sz w:val="24"/>
          <w:szCs w:val="24"/>
        </w:rPr>
        <w:t>pomagać sobie wzajemnie,</w:t>
      </w:r>
    </w:p>
    <w:p w14:paraId="2EAB349F" w14:textId="77777777" w:rsidR="007E335B" w:rsidRDefault="007E335B" w:rsidP="007E335B">
      <w:pPr>
        <w:pStyle w:val="Akapitzlist"/>
        <w:numPr>
          <w:ilvl w:val="0"/>
          <w:numId w:val="7"/>
        </w:numPr>
        <w:jc w:val="both"/>
      </w:pPr>
      <w:r>
        <w:rPr>
          <w:color w:val="000000"/>
          <w:sz w:val="24"/>
          <w:szCs w:val="24"/>
        </w:rPr>
        <w:t>być uprzejmi,</w:t>
      </w:r>
    </w:p>
    <w:p w14:paraId="790E951F" w14:textId="77777777" w:rsidR="007E335B" w:rsidRDefault="007E335B" w:rsidP="007E335B">
      <w:pPr>
        <w:pStyle w:val="Akapitzlist"/>
        <w:numPr>
          <w:ilvl w:val="0"/>
          <w:numId w:val="7"/>
        </w:numPr>
        <w:jc w:val="both"/>
      </w:pPr>
      <w:r>
        <w:rPr>
          <w:color w:val="000000"/>
          <w:sz w:val="24"/>
          <w:szCs w:val="24"/>
        </w:rPr>
        <w:t>bawić się zgodnie,</w:t>
      </w:r>
    </w:p>
    <w:p w14:paraId="3F7BAC8A" w14:textId="77777777" w:rsidR="007E335B" w:rsidRDefault="007E335B" w:rsidP="007E335B">
      <w:pPr>
        <w:pStyle w:val="Akapitzlist"/>
        <w:numPr>
          <w:ilvl w:val="0"/>
          <w:numId w:val="7"/>
        </w:numPr>
        <w:jc w:val="both"/>
      </w:pPr>
      <w:r>
        <w:rPr>
          <w:color w:val="000000"/>
          <w:sz w:val="24"/>
          <w:szCs w:val="24"/>
        </w:rPr>
        <w:t>szanować własność innych,</w:t>
      </w:r>
    </w:p>
    <w:p w14:paraId="069701BA" w14:textId="77777777" w:rsidR="007E335B" w:rsidRDefault="007E335B" w:rsidP="007E335B">
      <w:pPr>
        <w:pStyle w:val="Akapitzlist"/>
        <w:numPr>
          <w:ilvl w:val="0"/>
          <w:numId w:val="7"/>
        </w:numPr>
        <w:jc w:val="both"/>
      </w:pPr>
      <w:r>
        <w:rPr>
          <w:color w:val="000000"/>
          <w:sz w:val="24"/>
          <w:szCs w:val="24"/>
        </w:rPr>
        <w:t>słuchać poleceń dorosłych,</w:t>
      </w:r>
    </w:p>
    <w:p w14:paraId="6A29FD02" w14:textId="77777777" w:rsidR="007E335B" w:rsidRDefault="007E335B" w:rsidP="007E335B">
      <w:pPr>
        <w:pStyle w:val="Akapitzlist"/>
        <w:numPr>
          <w:ilvl w:val="0"/>
          <w:numId w:val="7"/>
        </w:numPr>
        <w:jc w:val="both"/>
      </w:pPr>
      <w:r>
        <w:rPr>
          <w:color w:val="000000"/>
          <w:sz w:val="24"/>
          <w:szCs w:val="24"/>
        </w:rPr>
        <w:t>dbać o książki i zabawki,</w:t>
      </w:r>
    </w:p>
    <w:p w14:paraId="67DC17A8" w14:textId="77777777" w:rsidR="007E335B" w:rsidRDefault="007E335B" w:rsidP="007E335B">
      <w:pPr>
        <w:pStyle w:val="Akapitzlist"/>
        <w:numPr>
          <w:ilvl w:val="0"/>
          <w:numId w:val="7"/>
        </w:numPr>
        <w:jc w:val="both"/>
      </w:pPr>
      <w:r>
        <w:rPr>
          <w:color w:val="000000"/>
          <w:sz w:val="24"/>
          <w:szCs w:val="24"/>
        </w:rPr>
        <w:t>dbać o czystość i porządek,</w:t>
      </w:r>
    </w:p>
    <w:p w14:paraId="01847162" w14:textId="77777777" w:rsidR="007E335B" w:rsidRDefault="007E335B" w:rsidP="007E335B">
      <w:pPr>
        <w:pStyle w:val="Akapitzlist"/>
        <w:numPr>
          <w:ilvl w:val="0"/>
          <w:numId w:val="7"/>
        </w:numPr>
        <w:jc w:val="both"/>
      </w:pPr>
      <w:r>
        <w:rPr>
          <w:color w:val="000000"/>
          <w:sz w:val="24"/>
          <w:szCs w:val="24"/>
        </w:rPr>
        <w:t>szanować pracę innych,</w:t>
      </w:r>
    </w:p>
    <w:p w14:paraId="50FE7EEA" w14:textId="77777777" w:rsidR="007E335B" w:rsidRDefault="007E335B" w:rsidP="007E335B">
      <w:pPr>
        <w:pStyle w:val="Akapitzlist"/>
        <w:numPr>
          <w:ilvl w:val="0"/>
          <w:numId w:val="7"/>
        </w:numPr>
        <w:jc w:val="both"/>
      </w:pPr>
      <w:r>
        <w:rPr>
          <w:color w:val="000000"/>
          <w:sz w:val="24"/>
          <w:szCs w:val="24"/>
        </w:rPr>
        <w:t>okazywać, co myślimy i czujemy</w:t>
      </w:r>
    </w:p>
    <w:p w14:paraId="4E57A755" w14:textId="77777777" w:rsidR="007E335B" w:rsidRDefault="007E335B" w:rsidP="007E335B">
      <w:pPr>
        <w:pStyle w:val="Akapitzlist"/>
        <w:ind w:left="1440"/>
        <w:jc w:val="both"/>
      </w:pPr>
    </w:p>
    <w:p w14:paraId="13BB4265" w14:textId="77777777" w:rsidR="007E335B" w:rsidRPr="0033689F" w:rsidRDefault="007E335B" w:rsidP="007E335B">
      <w:pPr>
        <w:pStyle w:val="Akapitzlist"/>
        <w:jc w:val="both"/>
        <w:rPr>
          <w:color w:val="002060"/>
        </w:rPr>
      </w:pPr>
      <w:r w:rsidRPr="0033689F">
        <w:rPr>
          <w:b/>
          <w:bCs/>
          <w:color w:val="002060"/>
          <w:sz w:val="24"/>
          <w:szCs w:val="24"/>
        </w:rPr>
        <w:t>Nie możemy:</w:t>
      </w:r>
    </w:p>
    <w:p w14:paraId="11EEE05B" w14:textId="77777777" w:rsidR="007E335B" w:rsidRDefault="007E335B" w:rsidP="007E335B">
      <w:pPr>
        <w:pStyle w:val="Akapitzlist"/>
        <w:numPr>
          <w:ilvl w:val="0"/>
          <w:numId w:val="8"/>
        </w:numPr>
        <w:jc w:val="both"/>
      </w:pPr>
      <w:r>
        <w:rPr>
          <w:color w:val="000000"/>
          <w:sz w:val="24"/>
          <w:szCs w:val="24"/>
        </w:rPr>
        <w:t>bić, popychać i wyrządzać krzywdy innym,</w:t>
      </w:r>
    </w:p>
    <w:p w14:paraId="1421B75D" w14:textId="77777777" w:rsidR="007E335B" w:rsidRDefault="007E335B" w:rsidP="007E335B">
      <w:pPr>
        <w:pStyle w:val="Akapitzlist"/>
        <w:numPr>
          <w:ilvl w:val="0"/>
          <w:numId w:val="8"/>
        </w:numPr>
        <w:jc w:val="both"/>
      </w:pPr>
      <w:r>
        <w:rPr>
          <w:color w:val="000000"/>
          <w:sz w:val="24"/>
          <w:szCs w:val="24"/>
        </w:rPr>
        <w:t>przezywać i wyśmiewać innych,</w:t>
      </w:r>
    </w:p>
    <w:p w14:paraId="6C841604" w14:textId="77777777" w:rsidR="007E335B" w:rsidRDefault="007E335B" w:rsidP="007E335B">
      <w:pPr>
        <w:pStyle w:val="Akapitzlist"/>
        <w:numPr>
          <w:ilvl w:val="0"/>
          <w:numId w:val="8"/>
        </w:numPr>
        <w:jc w:val="both"/>
      </w:pPr>
      <w:r>
        <w:rPr>
          <w:color w:val="000000"/>
          <w:sz w:val="24"/>
          <w:szCs w:val="24"/>
        </w:rPr>
        <w:t>przeszkadzać innym w zabawie i w pracy,</w:t>
      </w:r>
    </w:p>
    <w:p w14:paraId="224D903D" w14:textId="77777777" w:rsidR="007E335B" w:rsidRDefault="007E335B" w:rsidP="007E335B">
      <w:pPr>
        <w:pStyle w:val="Akapitzlist"/>
        <w:numPr>
          <w:ilvl w:val="0"/>
          <w:numId w:val="8"/>
        </w:numPr>
        <w:jc w:val="both"/>
      </w:pPr>
      <w:r>
        <w:rPr>
          <w:color w:val="000000"/>
          <w:sz w:val="24"/>
          <w:szCs w:val="24"/>
        </w:rPr>
        <w:t>niszczyć pracę innych,</w:t>
      </w:r>
    </w:p>
    <w:p w14:paraId="14A34682" w14:textId="77777777" w:rsidR="007E335B" w:rsidRDefault="007E335B" w:rsidP="007E335B">
      <w:pPr>
        <w:pStyle w:val="Akapitzlist"/>
        <w:numPr>
          <w:ilvl w:val="0"/>
          <w:numId w:val="8"/>
        </w:numPr>
        <w:jc w:val="both"/>
      </w:pPr>
      <w:r>
        <w:rPr>
          <w:color w:val="000000"/>
          <w:sz w:val="24"/>
          <w:szCs w:val="24"/>
        </w:rPr>
        <w:t>krzyczeć, hałasować i biegać w Sali zajęć,</w:t>
      </w:r>
    </w:p>
    <w:p w14:paraId="56D4B49A" w14:textId="77777777" w:rsidR="007E335B" w:rsidRDefault="007E335B" w:rsidP="007E335B">
      <w:pPr>
        <w:pStyle w:val="Akapitzlist"/>
        <w:numPr>
          <w:ilvl w:val="0"/>
          <w:numId w:val="8"/>
        </w:numPr>
        <w:jc w:val="both"/>
      </w:pPr>
      <w:r>
        <w:rPr>
          <w:color w:val="000000"/>
          <w:sz w:val="24"/>
          <w:szCs w:val="24"/>
        </w:rPr>
        <w:t xml:space="preserve"> niszczyć zabawek i innych przedmiotów w przedszkolu,</w:t>
      </w:r>
    </w:p>
    <w:p w14:paraId="527E6D53" w14:textId="1B50C6D3" w:rsidR="007E335B" w:rsidRDefault="007E335B" w:rsidP="007E335B">
      <w:pPr>
        <w:pStyle w:val="Akapitzlist"/>
        <w:numPr>
          <w:ilvl w:val="0"/>
          <w:numId w:val="8"/>
        </w:numPr>
        <w:jc w:val="both"/>
      </w:pPr>
      <w:r>
        <w:rPr>
          <w:color w:val="000000"/>
          <w:sz w:val="24"/>
          <w:szCs w:val="24"/>
        </w:rPr>
        <w:t>oddalać się od grupy podczas wyjść w teren</w:t>
      </w:r>
    </w:p>
    <w:p w14:paraId="5734DBCC" w14:textId="77777777" w:rsidR="007E335B" w:rsidRPr="0033689F" w:rsidRDefault="007E335B" w:rsidP="0033689F">
      <w:pPr>
        <w:jc w:val="both"/>
        <w:rPr>
          <w:color w:val="002060"/>
        </w:rPr>
      </w:pPr>
      <w:r w:rsidRPr="0033689F">
        <w:rPr>
          <w:b/>
          <w:color w:val="002060"/>
          <w:sz w:val="24"/>
          <w:szCs w:val="24"/>
        </w:rPr>
        <w:t xml:space="preserve">Sposoby nagradzania, wyróżniania i dezaprobaty dla </w:t>
      </w:r>
      <w:proofErr w:type="spellStart"/>
      <w:r w:rsidRPr="0033689F">
        <w:rPr>
          <w:b/>
          <w:color w:val="002060"/>
          <w:sz w:val="24"/>
          <w:szCs w:val="24"/>
        </w:rPr>
        <w:t>zachowań</w:t>
      </w:r>
      <w:proofErr w:type="spellEnd"/>
      <w:r w:rsidRPr="0033689F">
        <w:rPr>
          <w:b/>
          <w:color w:val="002060"/>
          <w:sz w:val="24"/>
          <w:szCs w:val="24"/>
        </w:rPr>
        <w:t xml:space="preserve"> niepożądanych</w:t>
      </w:r>
    </w:p>
    <w:p w14:paraId="21E1085D" w14:textId="04E85962" w:rsidR="007E335B" w:rsidRPr="0033689F" w:rsidRDefault="007E335B" w:rsidP="007E335B">
      <w:pPr>
        <w:pStyle w:val="Akapitzlist"/>
        <w:jc w:val="both"/>
        <w:rPr>
          <w:color w:val="002060"/>
        </w:rPr>
      </w:pPr>
      <w:r w:rsidRPr="0033689F">
        <w:rPr>
          <w:b/>
          <w:bCs/>
          <w:color w:val="002060"/>
          <w:sz w:val="24"/>
          <w:szCs w:val="24"/>
        </w:rPr>
        <w:t>Formy nagradzani, wyróżniania</w:t>
      </w:r>
    </w:p>
    <w:p w14:paraId="510A96CD" w14:textId="77777777" w:rsidR="007E335B" w:rsidRDefault="007E335B" w:rsidP="007E335B">
      <w:pPr>
        <w:pStyle w:val="Akapitzlist"/>
        <w:numPr>
          <w:ilvl w:val="0"/>
          <w:numId w:val="9"/>
        </w:numPr>
        <w:jc w:val="both"/>
      </w:pPr>
      <w:r>
        <w:rPr>
          <w:color w:val="000000"/>
          <w:sz w:val="24"/>
          <w:szCs w:val="24"/>
        </w:rPr>
        <w:t xml:space="preserve">nagradzanie uznaniem, pochwałą, uściskiem dłoni, </w:t>
      </w:r>
    </w:p>
    <w:p w14:paraId="1E480719" w14:textId="77777777" w:rsidR="007E335B" w:rsidRDefault="007E335B" w:rsidP="007E335B">
      <w:pPr>
        <w:pStyle w:val="Akapitzlist"/>
        <w:numPr>
          <w:ilvl w:val="0"/>
          <w:numId w:val="9"/>
        </w:numPr>
        <w:jc w:val="both"/>
      </w:pPr>
      <w:r>
        <w:rPr>
          <w:color w:val="000000"/>
          <w:sz w:val="24"/>
          <w:szCs w:val="24"/>
        </w:rPr>
        <w:t>nagradzanie poprzez sprawienie przyjemności dziecku przez nauczyciela lub kolegów w kontaktach indywidualnych lub na forum całej grupy,</w:t>
      </w:r>
    </w:p>
    <w:p w14:paraId="4C450EA4" w14:textId="77777777" w:rsidR="007E335B" w:rsidRDefault="007E335B" w:rsidP="007E335B">
      <w:pPr>
        <w:pStyle w:val="Akapitzlist"/>
        <w:numPr>
          <w:ilvl w:val="0"/>
          <w:numId w:val="9"/>
        </w:numPr>
        <w:jc w:val="both"/>
      </w:pPr>
      <w:r>
        <w:rPr>
          <w:color w:val="000000"/>
          <w:sz w:val="24"/>
          <w:szCs w:val="24"/>
        </w:rPr>
        <w:t>obdarzanie dziecka szczególnym zaufaniem np. poprzez zwiększanie zakresu jego samodzielności,</w:t>
      </w:r>
    </w:p>
    <w:p w14:paraId="104F8B23" w14:textId="77777777" w:rsidR="007E335B" w:rsidRDefault="007E335B" w:rsidP="007E335B">
      <w:pPr>
        <w:pStyle w:val="Akapitzlist"/>
        <w:numPr>
          <w:ilvl w:val="0"/>
          <w:numId w:val="9"/>
        </w:numPr>
        <w:jc w:val="both"/>
      </w:pPr>
      <w:r>
        <w:rPr>
          <w:color w:val="000000"/>
          <w:sz w:val="24"/>
          <w:szCs w:val="24"/>
        </w:rPr>
        <w:t>przywilej wykonywania prostych czynności wskazanych przez nauczyciela, obowiązków wobec grupy rówieśniczej,</w:t>
      </w:r>
    </w:p>
    <w:p w14:paraId="56998439" w14:textId="77777777" w:rsidR="007E335B" w:rsidRDefault="007E335B" w:rsidP="007E335B">
      <w:pPr>
        <w:pStyle w:val="Akapitzlist"/>
        <w:numPr>
          <w:ilvl w:val="0"/>
          <w:numId w:val="9"/>
        </w:numPr>
        <w:jc w:val="both"/>
      </w:pPr>
      <w:r>
        <w:rPr>
          <w:color w:val="000000"/>
          <w:sz w:val="24"/>
          <w:szCs w:val="24"/>
        </w:rPr>
        <w:t>atrakcyjne spędzanie czasu, atrakcyjna zabawa w grupie,</w:t>
      </w:r>
    </w:p>
    <w:p w14:paraId="5A72559F" w14:textId="77777777" w:rsidR="007E335B" w:rsidRDefault="007E335B" w:rsidP="007E335B">
      <w:pPr>
        <w:pStyle w:val="Akapitzlist"/>
        <w:numPr>
          <w:ilvl w:val="0"/>
          <w:numId w:val="9"/>
        </w:numPr>
        <w:jc w:val="both"/>
      </w:pPr>
      <w:r>
        <w:rPr>
          <w:color w:val="000000"/>
          <w:sz w:val="24"/>
          <w:szCs w:val="24"/>
        </w:rPr>
        <w:t>drobne nagrody rzeczowe, emblematy uznania, znaczki na tablicy nagród.</w:t>
      </w:r>
    </w:p>
    <w:p w14:paraId="6F4BA993" w14:textId="77777777" w:rsidR="007E335B" w:rsidRPr="0033689F" w:rsidRDefault="007E335B" w:rsidP="007E335B">
      <w:pPr>
        <w:pStyle w:val="Akapitzlist"/>
        <w:ind w:left="1440"/>
        <w:jc w:val="both"/>
        <w:rPr>
          <w:color w:val="002060"/>
        </w:rPr>
      </w:pPr>
    </w:p>
    <w:p w14:paraId="44B54D0F" w14:textId="77777777" w:rsidR="007E335B" w:rsidRPr="0033689F" w:rsidRDefault="007E335B" w:rsidP="007E335B">
      <w:pPr>
        <w:pStyle w:val="Akapitzlist"/>
        <w:jc w:val="both"/>
        <w:rPr>
          <w:color w:val="002060"/>
        </w:rPr>
      </w:pPr>
      <w:r w:rsidRPr="0033689F">
        <w:rPr>
          <w:b/>
          <w:bCs/>
          <w:color w:val="002060"/>
          <w:sz w:val="24"/>
          <w:szCs w:val="24"/>
        </w:rPr>
        <w:t xml:space="preserve">Dezaprobata dla </w:t>
      </w:r>
      <w:proofErr w:type="spellStart"/>
      <w:r w:rsidRPr="0033689F">
        <w:rPr>
          <w:b/>
          <w:bCs/>
          <w:color w:val="002060"/>
          <w:sz w:val="24"/>
          <w:szCs w:val="24"/>
        </w:rPr>
        <w:t>zachowań</w:t>
      </w:r>
      <w:proofErr w:type="spellEnd"/>
      <w:r w:rsidRPr="0033689F">
        <w:rPr>
          <w:b/>
          <w:bCs/>
          <w:color w:val="002060"/>
          <w:sz w:val="24"/>
          <w:szCs w:val="24"/>
        </w:rPr>
        <w:t xml:space="preserve"> niepożądanych</w:t>
      </w:r>
    </w:p>
    <w:p w14:paraId="7A5A1E93" w14:textId="77777777" w:rsidR="007E335B" w:rsidRDefault="007E335B" w:rsidP="007E335B">
      <w:pPr>
        <w:pStyle w:val="Akapitzlist"/>
        <w:numPr>
          <w:ilvl w:val="0"/>
          <w:numId w:val="10"/>
        </w:numPr>
        <w:jc w:val="both"/>
      </w:pPr>
      <w:r>
        <w:rPr>
          <w:color w:val="000000"/>
          <w:sz w:val="24"/>
          <w:szCs w:val="24"/>
        </w:rPr>
        <w:t>tłumaczenie, wyjaśnienie,</w:t>
      </w:r>
      <w:bookmarkStart w:id="1" w:name="_GoBack"/>
      <w:bookmarkEnd w:id="1"/>
    </w:p>
    <w:p w14:paraId="6E53DD58" w14:textId="77777777" w:rsidR="007E335B" w:rsidRDefault="007E335B" w:rsidP="007E335B">
      <w:pPr>
        <w:pStyle w:val="Akapitzlist"/>
        <w:numPr>
          <w:ilvl w:val="0"/>
          <w:numId w:val="10"/>
        </w:numPr>
        <w:jc w:val="both"/>
      </w:pPr>
      <w:r>
        <w:rPr>
          <w:color w:val="000000"/>
          <w:sz w:val="24"/>
          <w:szCs w:val="24"/>
        </w:rPr>
        <w:lastRenderedPageBreak/>
        <w:t>wyrażanie przez nauczyciela smutku i zawodu z powodu zachowania dziecka,</w:t>
      </w:r>
    </w:p>
    <w:p w14:paraId="225F6132" w14:textId="77777777" w:rsidR="007E335B" w:rsidRDefault="007E335B" w:rsidP="007E335B">
      <w:pPr>
        <w:pStyle w:val="Akapitzlist"/>
        <w:numPr>
          <w:ilvl w:val="0"/>
          <w:numId w:val="10"/>
        </w:numPr>
        <w:jc w:val="both"/>
      </w:pPr>
      <w:r>
        <w:rPr>
          <w:color w:val="000000"/>
          <w:sz w:val="24"/>
          <w:szCs w:val="24"/>
        </w:rPr>
        <w:t>ukazywanie następstw zachowania, tłumaczenie dziecku, aby je skłonić do autorefleksji,</w:t>
      </w:r>
    </w:p>
    <w:p w14:paraId="4020881E" w14:textId="77777777" w:rsidR="007E335B" w:rsidRDefault="007E335B" w:rsidP="007E335B">
      <w:pPr>
        <w:pStyle w:val="Akapitzlist"/>
        <w:numPr>
          <w:ilvl w:val="0"/>
          <w:numId w:val="10"/>
        </w:numPr>
        <w:jc w:val="both"/>
      </w:pPr>
      <w:r>
        <w:rPr>
          <w:color w:val="000000"/>
          <w:sz w:val="24"/>
          <w:szCs w:val="24"/>
        </w:rPr>
        <w:t>czasowe odebranie przyznanego przywileju,</w:t>
      </w:r>
    </w:p>
    <w:p w14:paraId="3B12AF48" w14:textId="77777777" w:rsidR="007E335B" w:rsidRDefault="007E335B" w:rsidP="007E335B">
      <w:pPr>
        <w:pStyle w:val="Akapitzlist"/>
        <w:numPr>
          <w:ilvl w:val="0"/>
          <w:numId w:val="10"/>
        </w:numPr>
        <w:jc w:val="both"/>
      </w:pPr>
      <w:r>
        <w:rPr>
          <w:color w:val="000000"/>
          <w:sz w:val="24"/>
          <w:szCs w:val="24"/>
        </w:rPr>
        <w:t>modelowanie zachowania, empatia,</w:t>
      </w:r>
    </w:p>
    <w:p w14:paraId="56DB2277" w14:textId="77777777" w:rsidR="007E335B" w:rsidRDefault="007E335B" w:rsidP="007E335B">
      <w:pPr>
        <w:pStyle w:val="Akapitzlist"/>
        <w:numPr>
          <w:ilvl w:val="0"/>
          <w:numId w:val="10"/>
        </w:numPr>
        <w:jc w:val="both"/>
      </w:pPr>
      <w:r>
        <w:rPr>
          <w:color w:val="000000"/>
          <w:sz w:val="24"/>
          <w:szCs w:val="24"/>
        </w:rPr>
        <w:t>odsunięcie od zabawy, „kącik ciszy”, „krzesełko do myślenia”.</w:t>
      </w:r>
    </w:p>
    <w:p w14:paraId="2205DF85" w14:textId="77777777" w:rsidR="00DC6A39" w:rsidRDefault="00DC6A39"/>
    <w:sectPr w:rsidR="00DC6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64ED"/>
    <w:multiLevelType w:val="multilevel"/>
    <w:tmpl w:val="437E8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7ED5"/>
    <w:multiLevelType w:val="multilevel"/>
    <w:tmpl w:val="1A7090E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103AA4"/>
    <w:multiLevelType w:val="multilevel"/>
    <w:tmpl w:val="ECFE7BD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8B5D6D"/>
    <w:multiLevelType w:val="multilevel"/>
    <w:tmpl w:val="B5946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7099F"/>
    <w:multiLevelType w:val="multilevel"/>
    <w:tmpl w:val="936E5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57B11"/>
    <w:multiLevelType w:val="hybridMultilevel"/>
    <w:tmpl w:val="2E34F03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FA85455"/>
    <w:multiLevelType w:val="multilevel"/>
    <w:tmpl w:val="F236C10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5C074A6"/>
    <w:multiLevelType w:val="multilevel"/>
    <w:tmpl w:val="B3BE38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641A29"/>
    <w:multiLevelType w:val="multilevel"/>
    <w:tmpl w:val="7CDEDD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B0625"/>
    <w:multiLevelType w:val="multilevel"/>
    <w:tmpl w:val="DE8092A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656FEB"/>
    <w:multiLevelType w:val="multilevel"/>
    <w:tmpl w:val="A4D61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DF"/>
    <w:rsid w:val="0033689F"/>
    <w:rsid w:val="005C3CDF"/>
    <w:rsid w:val="007E335B"/>
    <w:rsid w:val="00DC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09BF"/>
  <w15:chartTrackingRefBased/>
  <w15:docId w15:val="{9E85C513-B940-4D6B-ACA7-E7B86E26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7E335B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7E3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2019-03-14T11:12:00Z</dcterms:created>
  <dcterms:modified xsi:type="dcterms:W3CDTF">2019-03-14T11:25:00Z</dcterms:modified>
</cp:coreProperties>
</file>