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EE" w:rsidRDefault="001756EE">
      <w:pPr>
        <w:pStyle w:val="Standard"/>
        <w:pageBreakBefore/>
        <w:jc w:val="center"/>
        <w:rPr>
          <w:rFonts w:hint="eastAsia"/>
        </w:rPr>
      </w:pPr>
    </w:p>
    <w:p w:rsidR="001756EE" w:rsidRDefault="00FA61F2">
      <w:pPr>
        <w:pStyle w:val="Standard"/>
        <w:jc w:val="center"/>
        <w:rPr>
          <w:rFonts w:hint="eastAsia"/>
        </w:rPr>
      </w:pPr>
      <w:r>
        <w:t>KARTA DLA RODZICA/OSOBY PEŁNOLETNIEJ</w:t>
      </w:r>
    </w:p>
    <w:p w:rsidR="001756EE" w:rsidRDefault="00FA61F2">
      <w:pPr>
        <w:pStyle w:val="Standard"/>
        <w:jc w:val="both"/>
        <w:rPr>
          <w:rFonts w:hint="eastAsia"/>
        </w:rPr>
      </w:pPr>
      <w:r>
        <w:t>Ja, niżej podpisany/a …………………………………</w:t>
      </w:r>
      <w:r w:rsidR="0014237B">
        <w:t>………………………………………………..</w:t>
      </w:r>
      <w:bookmarkStart w:id="0" w:name="_GoBack"/>
      <w:bookmarkEnd w:id="0"/>
    </w:p>
    <w:p w:rsidR="001756EE" w:rsidRDefault="001756EE">
      <w:pPr>
        <w:pStyle w:val="Standard"/>
        <w:jc w:val="both"/>
        <w:rPr>
          <w:rFonts w:hint="eastAsia"/>
          <w:sz w:val="12"/>
        </w:rPr>
      </w:pPr>
    </w:p>
    <w:p w:rsidR="001756EE" w:rsidRDefault="00FA61F2">
      <w:pPr>
        <w:pStyle w:val="Standard"/>
        <w:jc w:val="both"/>
        <w:rPr>
          <w:rFonts w:hint="eastAsia"/>
        </w:rPr>
      </w:pPr>
      <w:r>
        <w:t>zam. ……………………………………………………………………………………………………………………………………………………, wyrażam wolę przystąpienia mojego dziecka do „</w:t>
      </w:r>
      <w:r w:rsidR="00E66615" w:rsidRPr="00E66615">
        <w:rPr>
          <w:b/>
        </w:rPr>
        <w:t>KONKURSU PLASTYCZNEGO ONLINE</w:t>
      </w:r>
      <w:r w:rsidR="00E66615">
        <w:rPr>
          <w:b/>
        </w:rPr>
        <w:t xml:space="preserve">  „WIDOK Z MOJEGO OKNA</w:t>
      </w:r>
      <w:r>
        <w:t>”, organizowanego przez Dom Kultury</w:t>
      </w:r>
      <w:r w:rsidR="00E66615">
        <w:t xml:space="preserve"> </w:t>
      </w:r>
      <w:r>
        <w:t xml:space="preserve">w Łęczycy, zgodnie z regulaminem zamieszczonym na stronie internetowej </w:t>
      </w:r>
      <w:hyperlink r:id="rId7" w:history="1">
        <w:r>
          <w:rPr>
            <w:rStyle w:val="Internetlink"/>
          </w:rPr>
          <w:t>www.dkleczyca.pl</w:t>
        </w:r>
      </w:hyperlink>
      <w:r>
        <w:t>.</w:t>
      </w:r>
    </w:p>
    <w:p w:rsidR="001756EE" w:rsidRDefault="001756EE">
      <w:pPr>
        <w:pStyle w:val="Standard"/>
        <w:jc w:val="both"/>
        <w:rPr>
          <w:rFonts w:hint="eastAsia"/>
        </w:rPr>
      </w:pPr>
    </w:p>
    <w:p w:rsidR="001756EE" w:rsidRDefault="00FA61F2">
      <w:pPr>
        <w:pStyle w:val="Standard"/>
        <w:jc w:val="both"/>
      </w:pPr>
      <w:r>
        <w:t>Dane dziecka (wypełniają rodzice):</w:t>
      </w:r>
    </w:p>
    <w:p w:rsidR="00E66615" w:rsidRDefault="00E66615">
      <w:pPr>
        <w:pStyle w:val="Standard"/>
        <w:jc w:val="both"/>
        <w:rPr>
          <w:rFonts w:hint="eastAsia"/>
        </w:rPr>
      </w:pPr>
    </w:p>
    <w:p w:rsidR="001756EE" w:rsidRDefault="00E66615">
      <w:pPr>
        <w:pStyle w:val="Standard"/>
        <w:jc w:val="both"/>
        <w:rPr>
          <w:rFonts w:hint="eastAsia"/>
        </w:rPr>
      </w:pPr>
      <w:r>
        <w:t>Imię i nazwisko ………………………………………………………………………………………..</w:t>
      </w:r>
    </w:p>
    <w:p w:rsidR="001756EE" w:rsidRDefault="001756EE">
      <w:pPr>
        <w:pStyle w:val="Standard"/>
        <w:jc w:val="both"/>
        <w:rPr>
          <w:rFonts w:hint="eastAsia"/>
          <w:sz w:val="6"/>
        </w:rPr>
      </w:pPr>
    </w:p>
    <w:p w:rsidR="001756EE" w:rsidRDefault="00FA61F2">
      <w:pPr>
        <w:pStyle w:val="Standard"/>
        <w:jc w:val="both"/>
      </w:pPr>
      <w:r>
        <w:t>Adres ………………………………………………………………</w:t>
      </w:r>
      <w:r w:rsidR="00E66615">
        <w:t>………………………………….</w:t>
      </w:r>
    </w:p>
    <w:p w:rsidR="00E66615" w:rsidRDefault="00E66615">
      <w:pPr>
        <w:pStyle w:val="Standard"/>
        <w:jc w:val="both"/>
      </w:pPr>
    </w:p>
    <w:p w:rsidR="00E66615" w:rsidRDefault="00E66615">
      <w:pPr>
        <w:pStyle w:val="Standard"/>
        <w:jc w:val="both"/>
        <w:rPr>
          <w:rFonts w:hint="eastAsia"/>
        </w:rPr>
      </w:pPr>
      <w:r>
        <w:t>Adres mailowy ……………………………………………………………………………………...</w:t>
      </w:r>
    </w:p>
    <w:p w:rsidR="001756EE" w:rsidRDefault="00E66615">
      <w:pPr>
        <w:pStyle w:val="Standard"/>
        <w:jc w:val="both"/>
        <w:rPr>
          <w:rFonts w:hint="eastAsia"/>
          <w:sz w:val="10"/>
        </w:rPr>
      </w:pPr>
      <w:r>
        <w:rPr>
          <w:sz w:val="10"/>
        </w:rPr>
        <w:t>.</w:t>
      </w:r>
    </w:p>
    <w:p w:rsidR="001756EE" w:rsidRDefault="00FA61F2">
      <w:pPr>
        <w:pStyle w:val="Standard"/>
        <w:jc w:val="both"/>
        <w:rPr>
          <w:rFonts w:hint="eastAsia"/>
        </w:rPr>
      </w:pPr>
      <w:r>
        <w:t>Kontaktowy numer telefonu ……………………………………………………</w:t>
      </w:r>
      <w:r w:rsidR="00E66615">
        <w:t>…………………..</w:t>
      </w:r>
    </w:p>
    <w:p w:rsidR="001756EE" w:rsidRDefault="001756EE">
      <w:pPr>
        <w:pStyle w:val="Standard"/>
        <w:jc w:val="both"/>
        <w:rPr>
          <w:rFonts w:hint="eastAsia"/>
          <w:sz w:val="14"/>
        </w:rPr>
      </w:pPr>
    </w:p>
    <w:p w:rsidR="001756EE" w:rsidRDefault="00FA61F2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Wyrażam wolę, aby:</w:t>
      </w:r>
    </w:p>
    <w:p w:rsidR="001756EE" w:rsidRDefault="00FA61F2">
      <w:pPr>
        <w:pStyle w:val="Akapitzlist"/>
        <w:numPr>
          <w:ilvl w:val="0"/>
          <w:numId w:val="5"/>
        </w:numPr>
        <w:jc w:val="both"/>
        <w:rPr>
          <w:rFonts w:hint="eastAsia"/>
          <w:sz w:val="20"/>
        </w:rPr>
      </w:pPr>
      <w:r>
        <w:rPr>
          <w:sz w:val="20"/>
        </w:rPr>
        <w:t>prace były oznaczone imieniem i nazwiskiem dziecka        tak        nie        (niepotrzebne skreślić);</w:t>
      </w:r>
    </w:p>
    <w:p w:rsidR="001756EE" w:rsidRDefault="00FA61F2">
      <w:pPr>
        <w:pStyle w:val="Akapitzlist"/>
        <w:numPr>
          <w:ilvl w:val="0"/>
          <w:numId w:val="2"/>
        </w:numPr>
        <w:jc w:val="both"/>
        <w:rPr>
          <w:rFonts w:hint="eastAsia"/>
          <w:sz w:val="20"/>
        </w:rPr>
      </w:pPr>
      <w:r>
        <w:rPr>
          <w:sz w:val="20"/>
        </w:rPr>
        <w:t>prace były oznaczone pseudonimem - ………………………………………………………. (podaj pseudonim);</w:t>
      </w:r>
    </w:p>
    <w:p w:rsidR="001756EE" w:rsidRDefault="00FA61F2">
      <w:pPr>
        <w:pStyle w:val="Akapitzlist"/>
        <w:numPr>
          <w:ilvl w:val="0"/>
          <w:numId w:val="2"/>
        </w:numPr>
        <w:jc w:val="both"/>
        <w:rPr>
          <w:rFonts w:hint="eastAsia"/>
          <w:sz w:val="20"/>
        </w:rPr>
      </w:pPr>
      <w:r>
        <w:rPr>
          <w:sz w:val="20"/>
        </w:rPr>
        <w:t>prace były udostępnione anonimowo      tak       nie      (niepotrzebne skreślić);.</w:t>
      </w:r>
    </w:p>
    <w:p w:rsidR="001756EE" w:rsidRDefault="001756EE">
      <w:pPr>
        <w:pStyle w:val="Standard"/>
        <w:jc w:val="both"/>
        <w:rPr>
          <w:rFonts w:hint="eastAsia"/>
          <w:sz w:val="20"/>
        </w:rPr>
      </w:pPr>
    </w:p>
    <w:p w:rsidR="001756EE" w:rsidRDefault="00FA61F2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Administratorem Twoich danych osobowych jest Dom Kultury w Łęczycy. Dane osobowe będą przetwarzane w następujących celach:</w:t>
      </w:r>
    </w:p>
    <w:p w:rsidR="001756EE" w:rsidRDefault="00FA61F2">
      <w:pPr>
        <w:pStyle w:val="Akapitzlist"/>
        <w:numPr>
          <w:ilvl w:val="0"/>
          <w:numId w:val="6"/>
        </w:numPr>
        <w:jc w:val="both"/>
        <w:rPr>
          <w:rFonts w:hint="eastAsia"/>
          <w:sz w:val="20"/>
        </w:rPr>
      </w:pPr>
      <w:r>
        <w:rPr>
          <w:sz w:val="20"/>
        </w:rPr>
        <w:t>Rozstrzygnięcie konkursu i uhonorowanie laureatów.</w:t>
      </w:r>
    </w:p>
    <w:p w:rsidR="001756EE" w:rsidRDefault="00FA61F2">
      <w:pPr>
        <w:pStyle w:val="Akapitzlist"/>
        <w:numPr>
          <w:ilvl w:val="0"/>
          <w:numId w:val="3"/>
        </w:numPr>
        <w:jc w:val="both"/>
        <w:rPr>
          <w:rFonts w:hint="eastAsia"/>
          <w:sz w:val="20"/>
        </w:rPr>
      </w:pPr>
      <w:r>
        <w:rPr>
          <w:sz w:val="20"/>
        </w:rPr>
        <w:t>Realizacja właścicieli osobistych praw autorskich do utworów złożonych do konkursu.</w:t>
      </w:r>
    </w:p>
    <w:p w:rsidR="001756EE" w:rsidRDefault="00FA61F2">
      <w:pPr>
        <w:pStyle w:val="Akapitzlist"/>
        <w:numPr>
          <w:ilvl w:val="0"/>
          <w:numId w:val="3"/>
        </w:numPr>
        <w:jc w:val="both"/>
        <w:rPr>
          <w:rFonts w:hint="eastAsia"/>
          <w:sz w:val="20"/>
        </w:rPr>
      </w:pPr>
      <w:r>
        <w:rPr>
          <w:sz w:val="20"/>
        </w:rPr>
        <w:t>Wywiązanie się z obowiązków prawnych wobec uczestników, określonych przepisami Kodeksu Cywilnego w zakresie przyrzeczeń publicznych, w tym publiczne ogłoszenie laureatów.</w:t>
      </w:r>
    </w:p>
    <w:p w:rsidR="001756EE" w:rsidRDefault="00FA61F2">
      <w:pPr>
        <w:pStyle w:val="Akapitzlist"/>
        <w:numPr>
          <w:ilvl w:val="0"/>
          <w:numId w:val="3"/>
        </w:numPr>
        <w:jc w:val="both"/>
        <w:rPr>
          <w:rFonts w:hint="eastAsia"/>
          <w:sz w:val="20"/>
        </w:rPr>
      </w:pPr>
      <w:r>
        <w:rPr>
          <w:sz w:val="20"/>
        </w:rPr>
        <w:t>Wywiązanie się z obowiązku prawnego dokumentowania i archiwizowania działalności statutowej organizatora jako instytucji kultury.</w:t>
      </w:r>
    </w:p>
    <w:p w:rsidR="001756EE" w:rsidRDefault="00FA61F2">
      <w:pPr>
        <w:pStyle w:val="Akapitzlist"/>
        <w:numPr>
          <w:ilvl w:val="0"/>
          <w:numId w:val="3"/>
        </w:numPr>
        <w:jc w:val="both"/>
        <w:rPr>
          <w:rFonts w:hint="eastAsia"/>
          <w:sz w:val="20"/>
        </w:rPr>
      </w:pPr>
      <w:r>
        <w:rPr>
          <w:sz w:val="20"/>
        </w:rPr>
        <w:t>Promowanie konkursu jako wydarzenia kulturalnego.</w:t>
      </w:r>
    </w:p>
    <w:p w:rsidR="001756EE" w:rsidRDefault="00FA61F2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Podstawą prawną przetwarzania Twoich danych osobowych jest ustawa o działalności kulturalnej, Kodeks Cywilny, ustawa o narodowym zasobie archiwalnym i archiwach, a w zakresie praw autorskich, w tym prawa do wizerunku, ustawa o prawie autorskim i prawach pokrewnych.</w:t>
      </w:r>
    </w:p>
    <w:p w:rsidR="001756EE" w:rsidRDefault="00FA61F2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Finał konkursu jest imprezą publiczną, dlatego utrwalanie i rozpowszechnianie wizerunku uczestników nie wymaga zgody.</w:t>
      </w:r>
    </w:p>
    <w:p w:rsidR="001756EE" w:rsidRDefault="00FA61F2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Przetwarzanie danych osobowych jest konieczne i nie wymaga odrębnej zgody. Konsekwencją niepodania danych osobowych jest brak możliwości przystąpienia do konkursu.</w:t>
      </w:r>
    </w:p>
    <w:p w:rsidR="001756EE" w:rsidRDefault="00FA61F2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Dane osobowe w ramach dokumentacji statutowej instytucji kultury będą przechowywane przez okres wskazany ustawą, tj. przez 25 lat. Masz prawo dostępu do danych, uzyskania ich kopii, sprostowania danych, jeśli są nieprawidłowe.</w:t>
      </w:r>
    </w:p>
    <w:p w:rsidR="001756EE" w:rsidRDefault="00FA61F2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Dane osobowe mogą być udostępniane przez administratora tylko instytucjom upoważnionym do kontroli na podstawie odpowiednich przepisów, jednak fotorelacja z finału zostanie opublikowana na stronie internetowej organizatora. Dane mogą być też powierzone do firm świadczących usługi prawne, doradcze, informatyczne oraz usługi archiwizowania i niszczenia dokumentów. Jeżeli nie jest to sprzeczne z innymi przepisami, możesz żądać usunięcia danych osobowych lub ograniczenia ich przetwarzania. Prawo do przenoszenia danych w tym przypadku nie przysługuje. Nie będziesz podlegać profilowaniu i automatycznym decyzjom bez udziału człowieka. W sprawach dotyczących danych osobowych możesz kontaktować się z inspektorem danych osobowych Domu Kultury w Łęczycy na adres mailowy: sekretariat@dkleczyca.pl. Przysługuje Ci też prawo wniesienia skargi do Prezesa Urzędu Danych osobowych.</w:t>
      </w:r>
    </w:p>
    <w:p w:rsidR="001756EE" w:rsidRDefault="001756EE">
      <w:pPr>
        <w:pStyle w:val="Standard"/>
        <w:jc w:val="both"/>
        <w:rPr>
          <w:rFonts w:hint="eastAsia"/>
          <w:sz w:val="20"/>
        </w:rPr>
      </w:pPr>
    </w:p>
    <w:p w:rsidR="001756EE" w:rsidRDefault="001756EE">
      <w:pPr>
        <w:pStyle w:val="Standard"/>
        <w:ind w:left="4395"/>
        <w:jc w:val="center"/>
        <w:rPr>
          <w:rFonts w:hint="eastAsia"/>
          <w:sz w:val="20"/>
        </w:rPr>
      </w:pPr>
    </w:p>
    <w:p w:rsidR="001756EE" w:rsidRDefault="001756EE">
      <w:pPr>
        <w:pStyle w:val="Standard"/>
        <w:ind w:left="4395"/>
        <w:jc w:val="center"/>
        <w:rPr>
          <w:rFonts w:hint="eastAsia"/>
          <w:sz w:val="20"/>
        </w:rPr>
      </w:pPr>
    </w:p>
    <w:p w:rsidR="001756EE" w:rsidRDefault="00FA61F2">
      <w:pPr>
        <w:pStyle w:val="Standard"/>
        <w:jc w:val="center"/>
        <w:rPr>
          <w:rFonts w:hint="eastAsia"/>
        </w:rPr>
      </w:pPr>
      <w:r>
        <w:t xml:space="preserve">                                                                                ……..................................................................…</w:t>
      </w:r>
    </w:p>
    <w:sectPr w:rsidR="001756E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AC" w:rsidRDefault="000605AC">
      <w:pPr>
        <w:rPr>
          <w:rFonts w:hint="eastAsia"/>
        </w:rPr>
      </w:pPr>
      <w:r>
        <w:separator/>
      </w:r>
    </w:p>
  </w:endnote>
  <w:endnote w:type="continuationSeparator" w:id="0">
    <w:p w:rsidR="000605AC" w:rsidRDefault="000605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AC" w:rsidRDefault="000605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605AC" w:rsidRDefault="000605A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7FCA"/>
    <w:multiLevelType w:val="multilevel"/>
    <w:tmpl w:val="889C4F72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106A24"/>
    <w:multiLevelType w:val="multilevel"/>
    <w:tmpl w:val="4FC6DD4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E4323C3"/>
    <w:multiLevelType w:val="multilevel"/>
    <w:tmpl w:val="75F6C74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E"/>
    <w:rsid w:val="000605AC"/>
    <w:rsid w:val="0014237B"/>
    <w:rsid w:val="001756EE"/>
    <w:rsid w:val="0045560E"/>
    <w:rsid w:val="00E66615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AB85"/>
  <w15:docId w15:val="{96F96DC3-37C3-48AD-89EB-67B69D15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kleczyc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PODWYSOCK</dc:creator>
  <cp:lastModifiedBy>Magda SAS</cp:lastModifiedBy>
  <cp:revision>3</cp:revision>
  <dcterms:created xsi:type="dcterms:W3CDTF">2020-03-30T10:19:00Z</dcterms:created>
  <dcterms:modified xsi:type="dcterms:W3CDTF">2020-03-30T10:19:00Z</dcterms:modified>
</cp:coreProperties>
</file>